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57CBD" w:rsidR="00557CBD" w:rsidP="00557CBD" w:rsidRDefault="00557CBD" w14:paraId="19E743F8" w14:textId="77777777">
      <w:pPr>
        <w:textAlignment w:val="baseline"/>
        <w:rPr>
          <w:rFonts w:ascii="Segoe UI" w:hAnsi="Segoe UI" w:eastAsia="Times New Roman" w:cs="Segoe UI"/>
          <w:b/>
          <w:bCs/>
          <w:color w:val="00285E"/>
          <w:sz w:val="18"/>
          <w:szCs w:val="18"/>
          <w:lang w:eastAsia="en-AU"/>
        </w:rPr>
      </w:pPr>
      <w:r w:rsidRPr="00557CBD">
        <w:rPr>
          <w:rFonts w:eastAsia="Times New Roman"/>
          <w:b/>
          <w:bCs/>
          <w:color w:val="00285E"/>
          <w:sz w:val="72"/>
          <w:szCs w:val="72"/>
          <w:lang w:eastAsia="en-AU"/>
        </w:rPr>
        <w:t> </w:t>
      </w:r>
    </w:p>
    <w:p w:rsidRPr="00557CBD" w:rsidR="00557CBD" w:rsidP="00557CBD" w:rsidRDefault="00557CBD" w14:paraId="582730AC" w14:textId="77777777">
      <w:pPr>
        <w:jc w:val="center"/>
        <w:textAlignment w:val="baseline"/>
        <w:rPr>
          <w:rFonts w:ascii="Segoe UI" w:hAnsi="Segoe UI" w:eastAsia="Times New Roman" w:cs="Segoe UI"/>
          <w:b/>
          <w:bCs/>
          <w:color w:val="00285E"/>
          <w:sz w:val="18"/>
          <w:szCs w:val="18"/>
          <w:lang w:eastAsia="en-AU"/>
        </w:rPr>
      </w:pPr>
      <w:r w:rsidRPr="00557CBD">
        <w:rPr>
          <w:rFonts w:eastAsia="Times New Roman"/>
          <w:b/>
          <w:bCs/>
          <w:color w:val="00285E"/>
          <w:sz w:val="56"/>
          <w:szCs w:val="56"/>
          <w:lang w:val="en-US" w:eastAsia="en-AU"/>
        </w:rPr>
        <w:t>Expression of Interest</w:t>
      </w:r>
      <w:r w:rsidRPr="00557CBD">
        <w:rPr>
          <w:rFonts w:eastAsia="Times New Roman"/>
          <w:b/>
          <w:bCs/>
          <w:color w:val="00285E"/>
          <w:sz w:val="56"/>
          <w:szCs w:val="56"/>
          <w:lang w:eastAsia="en-AU"/>
        </w:rPr>
        <w:t> </w:t>
      </w:r>
    </w:p>
    <w:p w:rsidRPr="00557CBD" w:rsidR="00557CBD" w:rsidP="00557CBD" w:rsidRDefault="00557CBD" w14:paraId="72831D6F" w14:textId="77777777">
      <w:pPr>
        <w:textAlignment w:val="baseline"/>
        <w:rPr>
          <w:rFonts w:ascii="Segoe UI" w:hAnsi="Segoe UI" w:eastAsia="Times New Roman" w:cs="Segoe UI"/>
          <w:b/>
          <w:bCs/>
          <w:color w:val="00285E"/>
          <w:sz w:val="18"/>
          <w:szCs w:val="18"/>
          <w:lang w:eastAsia="en-AU"/>
        </w:rPr>
      </w:pPr>
      <w:r w:rsidRPr="00557CBD">
        <w:rPr>
          <w:rFonts w:ascii="Segoe UI" w:hAnsi="Segoe UI" w:eastAsia="Times New Roman" w:cs="Segoe UI"/>
          <w:b/>
          <w:bCs/>
          <w:noProof/>
          <w:color w:val="00285E"/>
          <w:sz w:val="18"/>
          <w:szCs w:val="18"/>
          <w:lang w:eastAsia="en-AU"/>
        </w:rPr>
        <w:drawing>
          <wp:inline distT="0" distB="0" distL="0" distR="0" wp14:anchorId="23143049" wp14:editId="588D1738">
            <wp:extent cx="6179820" cy="106680"/>
            <wp:effectExtent l="0" t="0" r="0" b="7620"/>
            <wp:docPr id="9" name="Picture 5" descr="Straight Connector 10,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aight Connector 10, Sha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9820" cy="106680"/>
                    </a:xfrm>
                    <a:prstGeom prst="rect">
                      <a:avLst/>
                    </a:prstGeom>
                    <a:noFill/>
                    <a:ln>
                      <a:noFill/>
                    </a:ln>
                  </pic:spPr>
                </pic:pic>
              </a:graphicData>
            </a:graphic>
          </wp:inline>
        </w:drawing>
      </w:r>
      <w:r w:rsidRPr="00557CBD">
        <w:rPr>
          <w:rFonts w:eastAsia="Times New Roman"/>
          <w:b/>
          <w:bCs/>
          <w:color w:val="1B449E"/>
          <w:sz w:val="40"/>
          <w:szCs w:val="40"/>
          <w:lang w:eastAsia="en-AU"/>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45"/>
        <w:gridCol w:w="6435"/>
      </w:tblGrid>
      <w:tr w:rsidRPr="00557CBD" w:rsidR="00557CBD" w:rsidTr="4FBE7B6D" w14:paraId="11141894" w14:textId="77777777">
        <w:trPr>
          <w:trHeight w:val="300"/>
        </w:trPr>
        <w:tc>
          <w:tcPr>
            <w:tcW w:w="244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57CBD" w:rsidR="00557CBD" w:rsidP="00557CBD" w:rsidRDefault="00557CBD" w14:paraId="2B0D1B32" w14:textId="650DFF14">
            <w:pPr>
              <w:spacing w:before="120" w:after="120"/>
              <w:jc w:val="center"/>
              <w:textAlignment w:val="baseline"/>
              <w:rPr>
                <w:rFonts w:eastAsia="Times New Roman"/>
                <w:sz w:val="28"/>
                <w:szCs w:val="28"/>
                <w:lang w:eastAsia="en-AU"/>
              </w:rPr>
            </w:pPr>
            <w:r w:rsidRPr="00557CBD">
              <w:rPr>
                <w:rFonts w:eastAsia="Times New Roman"/>
                <w:b/>
                <w:bCs/>
                <w:sz w:val="28"/>
                <w:szCs w:val="28"/>
                <w:lang w:eastAsia="en-AU"/>
              </w:rPr>
              <w:t>Expression of Interest (EOI)</w:t>
            </w:r>
            <w:r w:rsidRPr="00557CBD">
              <w:rPr>
                <w:rFonts w:eastAsia="Times New Roman"/>
                <w:sz w:val="28"/>
                <w:szCs w:val="28"/>
                <w:lang w:eastAsia="en-AU"/>
              </w:rPr>
              <w:t> </w:t>
            </w:r>
          </w:p>
        </w:tc>
        <w:tc>
          <w:tcPr>
            <w:tcW w:w="6435" w:type="dxa"/>
            <w:tcBorders>
              <w:top w:val="single" w:color="auto" w:sz="6" w:space="0"/>
              <w:left w:val="single" w:color="auto" w:sz="6" w:space="0"/>
              <w:bottom w:val="single" w:color="auto" w:sz="6" w:space="0"/>
              <w:right w:val="single" w:color="auto" w:sz="6" w:space="0"/>
            </w:tcBorders>
            <w:shd w:val="clear" w:color="auto" w:fill="auto"/>
            <w:tcMar/>
            <w:hideMark/>
          </w:tcPr>
          <w:p w:rsidRPr="00557CBD" w:rsidR="00557CBD" w:rsidP="00557CBD" w:rsidRDefault="00557CBD" w14:paraId="30D907FC" w14:textId="77777777">
            <w:pPr>
              <w:ind w:left="170"/>
              <w:textAlignment w:val="baseline"/>
              <w:rPr>
                <w:rFonts w:ascii="Times New Roman" w:hAnsi="Times New Roman" w:eastAsia="Times New Roman" w:cs="Times New Roman"/>
                <w:lang w:eastAsia="en-AU"/>
              </w:rPr>
            </w:pPr>
            <w:r w:rsidRPr="00557CBD">
              <w:rPr>
                <w:rFonts w:ascii="Times New Roman" w:hAnsi="Times New Roman" w:eastAsia="Times New Roman" w:cs="Times New Roman"/>
                <w:lang w:eastAsia="en-AU"/>
              </w:rPr>
              <w:t> </w:t>
            </w:r>
            <w:r w:rsidRPr="00557CBD">
              <w:rPr>
                <w:rFonts w:ascii="Times New Roman" w:hAnsi="Times New Roman" w:eastAsia="Times New Roman" w:cs="Times New Roman"/>
                <w:lang w:eastAsia="en-AU"/>
              </w:rPr>
              <w:br/>
            </w:r>
            <w:r w:rsidRPr="00557CBD">
              <w:rPr>
                <w:rFonts w:eastAsia="Times New Roman"/>
                <w:color w:val="2F5496"/>
                <w:sz w:val="28"/>
                <w:szCs w:val="28"/>
                <w:lang w:eastAsia="en-AU"/>
              </w:rPr>
              <w:t>Wagga Airport Café – For Lease </w:t>
            </w:r>
          </w:p>
        </w:tc>
      </w:tr>
      <w:tr w:rsidRPr="00557CBD" w:rsidR="00557CBD" w:rsidTr="4FBE7B6D" w14:paraId="20D242C1" w14:textId="77777777">
        <w:trPr>
          <w:trHeight w:val="300"/>
        </w:trPr>
        <w:tc>
          <w:tcPr>
            <w:tcW w:w="2445" w:type="dxa"/>
            <w:tcBorders>
              <w:top w:val="nil"/>
              <w:left w:val="nil"/>
              <w:bottom w:val="nil"/>
              <w:right w:val="nil"/>
            </w:tcBorders>
            <w:shd w:val="clear" w:color="auto" w:fill="auto"/>
            <w:tcMar/>
            <w:hideMark/>
          </w:tcPr>
          <w:p w:rsidRPr="00557CBD" w:rsidR="00557CBD" w:rsidP="00557CBD" w:rsidRDefault="00557CBD" w14:paraId="4AFFAAED" w14:textId="77777777">
            <w:pPr>
              <w:spacing w:before="120" w:after="120"/>
              <w:jc w:val="right"/>
              <w:textAlignment w:val="baseline"/>
              <w:rPr>
                <w:rFonts w:ascii="Times New Roman" w:hAnsi="Times New Roman" w:eastAsia="Times New Roman" w:cs="Times New Roman"/>
                <w:lang w:eastAsia="en-AU"/>
              </w:rPr>
            </w:pPr>
            <w:r w:rsidRPr="00557CBD">
              <w:rPr>
                <w:rFonts w:eastAsia="Times New Roman"/>
                <w:sz w:val="28"/>
                <w:szCs w:val="28"/>
                <w:lang w:eastAsia="en-AU"/>
              </w:rPr>
              <w:t> </w:t>
            </w:r>
          </w:p>
        </w:tc>
        <w:tc>
          <w:tcPr>
            <w:tcW w:w="6435" w:type="dxa"/>
            <w:tcBorders>
              <w:top w:val="nil"/>
              <w:left w:val="nil"/>
              <w:bottom w:val="nil"/>
              <w:right w:val="nil"/>
            </w:tcBorders>
            <w:shd w:val="clear" w:color="auto" w:fill="auto"/>
            <w:tcMar/>
            <w:hideMark/>
          </w:tcPr>
          <w:p w:rsidRPr="00557CBD" w:rsidR="00557CBD" w:rsidP="00557CBD" w:rsidRDefault="00557CBD" w14:paraId="4D4D12AD" w14:textId="77777777">
            <w:pPr>
              <w:ind w:left="170" w:hanging="690"/>
              <w:jc w:val="center"/>
              <w:textAlignment w:val="baseline"/>
              <w:rPr>
                <w:rFonts w:ascii="Times New Roman" w:hAnsi="Times New Roman" w:eastAsia="Times New Roman" w:cs="Times New Roman"/>
                <w:lang w:eastAsia="en-AU"/>
              </w:rPr>
            </w:pPr>
            <w:r w:rsidRPr="00557CBD">
              <w:rPr>
                <w:rFonts w:eastAsia="Times New Roman"/>
                <w:sz w:val="32"/>
                <w:szCs w:val="32"/>
                <w:lang w:eastAsia="en-AU"/>
              </w:rPr>
              <w:t> </w:t>
            </w:r>
          </w:p>
        </w:tc>
      </w:tr>
      <w:tr w:rsidRPr="00557CBD" w:rsidR="00557CBD" w:rsidTr="4FBE7B6D" w14:paraId="24F00953" w14:textId="77777777">
        <w:trPr>
          <w:trHeight w:val="300"/>
        </w:trPr>
        <w:tc>
          <w:tcPr>
            <w:tcW w:w="2445" w:type="dxa"/>
            <w:tcBorders>
              <w:top w:val="single" w:color="auto" w:sz="6" w:space="0"/>
              <w:left w:val="single" w:color="auto" w:sz="6" w:space="0"/>
              <w:bottom w:val="single" w:color="auto" w:sz="6" w:space="0"/>
              <w:right w:val="single" w:color="auto" w:sz="6" w:space="0"/>
            </w:tcBorders>
            <w:shd w:val="clear" w:color="auto" w:fill="FFFFFF" w:themeFill="background1"/>
            <w:tcMar/>
            <w:vAlign w:val="center"/>
            <w:hideMark/>
          </w:tcPr>
          <w:p w:rsidRPr="00557CBD" w:rsidR="00557CBD" w:rsidP="00557CBD" w:rsidRDefault="00557CBD" w14:paraId="3D5799AA" w14:textId="77777777">
            <w:pPr>
              <w:spacing w:before="120" w:after="120"/>
              <w:jc w:val="center"/>
              <w:textAlignment w:val="baseline"/>
              <w:rPr>
                <w:rFonts w:ascii="Times New Roman" w:hAnsi="Times New Roman" w:eastAsia="Times New Roman" w:cs="Times New Roman"/>
                <w:lang w:eastAsia="en-AU"/>
              </w:rPr>
            </w:pPr>
            <w:r w:rsidRPr="00557CBD">
              <w:rPr>
                <w:rFonts w:eastAsia="Times New Roman"/>
                <w:b/>
                <w:bCs/>
                <w:sz w:val="28"/>
                <w:szCs w:val="28"/>
                <w:lang w:eastAsia="en-AU"/>
              </w:rPr>
              <w:t>Deadline</w:t>
            </w:r>
            <w:r w:rsidRPr="00557CBD">
              <w:rPr>
                <w:rFonts w:eastAsia="Times New Roman"/>
                <w:sz w:val="28"/>
                <w:szCs w:val="28"/>
                <w:lang w:eastAsia="en-AU"/>
              </w:rPr>
              <w:t> </w:t>
            </w:r>
          </w:p>
        </w:tc>
        <w:tc>
          <w:tcPr>
            <w:tcW w:w="6435" w:type="dxa"/>
            <w:tcBorders>
              <w:top w:val="single" w:color="auto" w:sz="6" w:space="0"/>
              <w:left w:val="nil"/>
              <w:bottom w:val="single" w:color="auto" w:sz="6" w:space="0"/>
              <w:right w:val="single" w:color="auto" w:sz="6" w:space="0"/>
            </w:tcBorders>
            <w:shd w:val="clear" w:color="auto" w:fill="auto"/>
            <w:tcMar/>
            <w:vAlign w:val="center"/>
            <w:hideMark/>
          </w:tcPr>
          <w:p w:rsidRPr="00557CBD" w:rsidR="00557CBD" w:rsidP="00557CBD" w:rsidRDefault="00557CBD" w14:paraId="64AEE765" w14:textId="77777777">
            <w:pPr>
              <w:ind w:left="170"/>
              <w:textAlignment w:val="baseline"/>
              <w:rPr>
                <w:rFonts w:ascii="Times New Roman" w:hAnsi="Times New Roman" w:eastAsia="Times New Roman" w:cs="Times New Roman"/>
                <w:lang w:eastAsia="en-AU"/>
              </w:rPr>
            </w:pPr>
            <w:r w:rsidRPr="00557CBD">
              <w:rPr>
                <w:rFonts w:eastAsia="Times New Roman"/>
                <w:b/>
                <w:bCs/>
                <w:color w:val="000000"/>
                <w:sz w:val="32"/>
                <w:szCs w:val="32"/>
                <w:lang w:eastAsia="en-AU"/>
              </w:rPr>
              <w:t xml:space="preserve">Friday </w:t>
            </w:r>
            <w:r w:rsidRPr="00557CBD">
              <w:rPr>
                <w:rFonts w:eastAsia="Times New Roman"/>
                <w:b/>
                <w:bCs/>
                <w:color w:val="FF0000"/>
                <w:sz w:val="32"/>
                <w:szCs w:val="32"/>
                <w:lang w:eastAsia="en-AU"/>
              </w:rPr>
              <w:t>XX MONTH</w:t>
            </w:r>
            <w:r w:rsidRPr="00557CBD">
              <w:rPr>
                <w:rFonts w:eastAsia="Times New Roman"/>
                <w:b/>
                <w:bCs/>
                <w:color w:val="000000"/>
                <w:sz w:val="32"/>
                <w:szCs w:val="32"/>
                <w:lang w:eastAsia="en-AU"/>
              </w:rPr>
              <w:t xml:space="preserve"> 2025 at 5.00pm </w:t>
            </w:r>
            <w:r w:rsidRPr="00557CBD">
              <w:rPr>
                <w:rFonts w:eastAsia="Times New Roman"/>
                <w:color w:val="000000"/>
                <w:sz w:val="32"/>
                <w:szCs w:val="32"/>
                <w:lang w:eastAsia="en-AU"/>
              </w:rPr>
              <w:t> </w:t>
            </w:r>
          </w:p>
        </w:tc>
      </w:tr>
      <w:tr w:rsidRPr="00557CBD" w:rsidR="00557CBD" w:rsidTr="4FBE7B6D" w14:paraId="00484CB5" w14:textId="77777777">
        <w:trPr>
          <w:trHeight w:val="300"/>
        </w:trPr>
        <w:tc>
          <w:tcPr>
            <w:tcW w:w="2445" w:type="dxa"/>
            <w:tcBorders>
              <w:top w:val="nil"/>
              <w:left w:val="nil"/>
              <w:bottom w:val="nil"/>
              <w:right w:val="nil"/>
            </w:tcBorders>
            <w:shd w:val="clear" w:color="auto" w:fill="auto"/>
            <w:tcMar/>
            <w:hideMark/>
          </w:tcPr>
          <w:p w:rsidRPr="00557CBD" w:rsidR="00557CBD" w:rsidP="00557CBD" w:rsidRDefault="00557CBD" w14:paraId="27A283C1" w14:textId="77777777">
            <w:pPr>
              <w:spacing w:before="120"/>
              <w:jc w:val="right"/>
              <w:textAlignment w:val="baseline"/>
              <w:rPr>
                <w:rFonts w:ascii="Times New Roman" w:hAnsi="Times New Roman" w:eastAsia="Times New Roman" w:cs="Times New Roman"/>
                <w:lang w:eastAsia="en-AU"/>
              </w:rPr>
            </w:pPr>
            <w:r w:rsidRPr="00557CBD">
              <w:rPr>
                <w:rFonts w:eastAsia="Times New Roman"/>
                <w:sz w:val="28"/>
                <w:szCs w:val="28"/>
                <w:lang w:eastAsia="en-AU"/>
              </w:rPr>
              <w:t> </w:t>
            </w:r>
          </w:p>
        </w:tc>
        <w:tc>
          <w:tcPr>
            <w:tcW w:w="6435" w:type="dxa"/>
            <w:tcBorders>
              <w:top w:val="nil"/>
              <w:left w:val="nil"/>
              <w:bottom w:val="nil"/>
              <w:right w:val="nil"/>
            </w:tcBorders>
            <w:shd w:val="clear" w:color="auto" w:fill="auto"/>
            <w:tcMar/>
            <w:hideMark/>
          </w:tcPr>
          <w:p w:rsidRPr="00557CBD" w:rsidR="00557CBD" w:rsidP="00557CBD" w:rsidRDefault="00557CBD" w14:paraId="20A54B59" w14:textId="77777777">
            <w:pPr>
              <w:ind w:left="170" w:hanging="690"/>
              <w:jc w:val="center"/>
              <w:textAlignment w:val="baseline"/>
              <w:rPr>
                <w:rFonts w:ascii="Times New Roman" w:hAnsi="Times New Roman" w:eastAsia="Times New Roman" w:cs="Times New Roman"/>
                <w:lang w:eastAsia="en-AU"/>
              </w:rPr>
            </w:pPr>
            <w:r w:rsidRPr="00557CBD">
              <w:rPr>
                <w:rFonts w:eastAsia="Times New Roman"/>
                <w:sz w:val="32"/>
                <w:szCs w:val="32"/>
                <w:lang w:eastAsia="en-AU"/>
              </w:rPr>
              <w:t> </w:t>
            </w:r>
          </w:p>
        </w:tc>
      </w:tr>
      <w:tr w:rsidRPr="00557CBD" w:rsidR="00557CBD" w:rsidTr="4FBE7B6D" w14:paraId="7B47859A" w14:textId="77777777">
        <w:trPr>
          <w:trHeight w:val="300"/>
        </w:trPr>
        <w:tc>
          <w:tcPr>
            <w:tcW w:w="2445" w:type="dxa"/>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557CBD" w:rsidR="00557CBD" w:rsidP="00557CBD" w:rsidRDefault="00557CBD" w14:paraId="70B37825" w14:textId="77777777">
            <w:pPr>
              <w:spacing w:before="120"/>
              <w:jc w:val="center"/>
              <w:textAlignment w:val="baseline"/>
              <w:rPr>
                <w:rFonts w:ascii="Times New Roman" w:hAnsi="Times New Roman" w:eastAsia="Times New Roman" w:cs="Times New Roman"/>
                <w:lang w:eastAsia="en-AU"/>
              </w:rPr>
            </w:pPr>
            <w:r w:rsidRPr="00557CBD">
              <w:rPr>
                <w:rFonts w:eastAsia="Times New Roman"/>
                <w:b/>
                <w:bCs/>
                <w:sz w:val="28"/>
                <w:szCs w:val="28"/>
                <w:lang w:eastAsia="en-AU"/>
              </w:rPr>
              <w:t>Address for Delivery</w:t>
            </w:r>
            <w:r w:rsidRPr="00557CBD">
              <w:rPr>
                <w:rFonts w:eastAsia="Times New Roman"/>
                <w:sz w:val="28"/>
                <w:szCs w:val="28"/>
                <w:lang w:eastAsia="en-AU"/>
              </w:rPr>
              <w:t> </w:t>
            </w:r>
          </w:p>
        </w:tc>
        <w:tc>
          <w:tcPr>
            <w:tcW w:w="6435" w:type="dxa"/>
            <w:tcBorders>
              <w:top w:val="single" w:color="auto" w:sz="6" w:space="0"/>
              <w:left w:val="nil"/>
              <w:bottom w:val="single" w:color="auto" w:sz="6" w:space="0"/>
              <w:right w:val="single" w:color="auto" w:sz="6" w:space="0"/>
            </w:tcBorders>
            <w:shd w:val="clear" w:color="auto" w:fill="auto"/>
            <w:tcMar/>
            <w:hideMark/>
          </w:tcPr>
          <w:p w:rsidRPr="00557CBD" w:rsidR="00557CBD" w:rsidP="00557CBD" w:rsidRDefault="00557CBD" w14:paraId="30150CB8" w14:textId="2143743F">
            <w:pPr>
              <w:spacing w:before="120" w:after="120"/>
              <w:ind w:left="170"/>
              <w:jc w:val="both"/>
              <w:textAlignment w:val="baseline"/>
              <w:rPr>
                <w:rFonts w:ascii="Times New Roman" w:hAnsi="Times New Roman" w:eastAsia="Times New Roman" w:cs="Times New Roman"/>
                <w:lang w:eastAsia="en-AU"/>
              </w:rPr>
            </w:pPr>
            <w:r w:rsidRPr="00557CBD">
              <w:rPr>
                <w:rFonts w:eastAsia="Times New Roman"/>
                <w:color w:val="2F5496"/>
                <w:sz w:val="28"/>
                <w:szCs w:val="28"/>
                <w:lang w:eastAsia="en-AU"/>
              </w:rPr>
              <w:t>Submissions m</w:t>
            </w:r>
            <w:r w:rsidR="00875E26">
              <w:rPr>
                <w:rFonts w:eastAsia="Times New Roman"/>
                <w:color w:val="2F5496"/>
                <w:sz w:val="28"/>
                <w:szCs w:val="28"/>
                <w:lang w:eastAsia="en-AU"/>
              </w:rPr>
              <w:t>ust</w:t>
            </w:r>
            <w:r w:rsidRPr="00557CBD">
              <w:rPr>
                <w:rFonts w:eastAsia="Times New Roman"/>
                <w:color w:val="2F5496"/>
                <w:sz w:val="28"/>
                <w:szCs w:val="28"/>
                <w:lang w:eastAsia="en-AU"/>
              </w:rPr>
              <w:t xml:space="preserve"> be lodged as follows: </w:t>
            </w:r>
          </w:p>
          <w:p w:rsidRPr="00557CBD" w:rsidR="00557CBD" w:rsidP="00557CBD" w:rsidRDefault="00557CBD" w14:paraId="3295B8A6" w14:textId="77777777">
            <w:pPr>
              <w:spacing w:before="120" w:after="120"/>
              <w:ind w:left="170"/>
              <w:jc w:val="both"/>
              <w:textAlignment w:val="baseline"/>
              <w:rPr>
                <w:rFonts w:ascii="Times New Roman" w:hAnsi="Times New Roman" w:eastAsia="Times New Roman" w:cs="Times New Roman"/>
                <w:lang w:eastAsia="en-AU"/>
              </w:rPr>
            </w:pPr>
            <w:r w:rsidRPr="00557CBD">
              <w:rPr>
                <w:rFonts w:eastAsia="Times New Roman"/>
                <w:b/>
                <w:bCs/>
                <w:color w:val="2F5496"/>
                <w:sz w:val="28"/>
                <w:szCs w:val="28"/>
                <w:lang w:eastAsia="en-AU"/>
              </w:rPr>
              <w:t>Electronic Submissions</w:t>
            </w:r>
            <w:r w:rsidRPr="00557CBD">
              <w:rPr>
                <w:rFonts w:eastAsia="Times New Roman"/>
                <w:color w:val="2F5496"/>
                <w:sz w:val="28"/>
                <w:szCs w:val="28"/>
                <w:lang w:eastAsia="en-AU"/>
              </w:rPr>
              <w:t>: </w:t>
            </w:r>
          </w:p>
          <w:p w:rsidRPr="00557CBD" w:rsidR="002651CF" w:rsidP="002651CF" w:rsidRDefault="00557CBD" w14:paraId="7A083022" w14:textId="272B6F74">
            <w:pPr>
              <w:spacing w:before="120" w:after="120"/>
              <w:ind w:left="170"/>
              <w:jc w:val="both"/>
              <w:textAlignment w:val="baseline"/>
              <w:rPr>
                <w:rFonts w:eastAsia="Times New Roman"/>
                <w:color w:val="2F5496"/>
                <w:sz w:val="28"/>
                <w:szCs w:val="28"/>
                <w:lang w:eastAsia="en-AU"/>
              </w:rPr>
            </w:pPr>
            <w:r w:rsidRPr="00557CBD">
              <w:rPr>
                <w:rFonts w:eastAsia="Times New Roman"/>
                <w:color w:val="2F5496"/>
                <w:sz w:val="28"/>
                <w:szCs w:val="28"/>
                <w:lang w:eastAsia="en-AU"/>
              </w:rPr>
              <w:t>Email to</w:t>
            </w:r>
            <w:r w:rsidR="002651CF">
              <w:rPr>
                <w:rFonts w:eastAsia="Times New Roman"/>
                <w:color w:val="2F5496"/>
                <w:sz w:val="28"/>
                <w:szCs w:val="28"/>
                <w:lang w:eastAsia="en-AU"/>
              </w:rPr>
              <w:t xml:space="preserve"> </w:t>
            </w:r>
            <w:hyperlink w:history="1" r:id="rId9">
              <w:r w:rsidRPr="005028B9" w:rsidR="002651CF">
                <w:rPr>
                  <w:rStyle w:val="Hyperlink"/>
                  <w:rFonts w:eastAsia="Times New Roman"/>
                  <w:color w:val="FF0000"/>
                  <w:sz w:val="28"/>
                  <w:szCs w:val="28"/>
                  <w:lang w:eastAsia="en-AU"/>
                </w:rPr>
                <w:t>engedal.borge@wagga.nsw.gov.au</w:t>
              </w:r>
            </w:hyperlink>
          </w:p>
          <w:p w:rsidRPr="00557CBD" w:rsidR="00557CBD" w:rsidP="00557CBD" w:rsidRDefault="00557CBD" w14:paraId="194CCCAD" w14:textId="77777777">
            <w:pPr>
              <w:spacing w:before="120" w:after="120"/>
              <w:ind w:left="170"/>
              <w:jc w:val="both"/>
              <w:textAlignment w:val="baseline"/>
              <w:rPr>
                <w:rFonts w:ascii="Times New Roman" w:hAnsi="Times New Roman" w:eastAsia="Times New Roman" w:cs="Times New Roman"/>
                <w:lang w:eastAsia="en-AU"/>
              </w:rPr>
            </w:pPr>
            <w:r w:rsidRPr="00557CBD">
              <w:rPr>
                <w:rFonts w:eastAsia="Times New Roman"/>
                <w:b/>
                <w:bCs/>
                <w:color w:val="2F5496"/>
                <w:sz w:val="28"/>
                <w:szCs w:val="28"/>
                <w:lang w:eastAsia="en-AU"/>
              </w:rPr>
              <w:t>Hard Copy Submissions:</w:t>
            </w:r>
            <w:r w:rsidRPr="00557CBD">
              <w:rPr>
                <w:rFonts w:eastAsia="Times New Roman"/>
                <w:color w:val="2F5496"/>
                <w:sz w:val="28"/>
                <w:szCs w:val="28"/>
                <w:lang w:eastAsia="en-AU"/>
              </w:rPr>
              <w:t> </w:t>
            </w:r>
          </w:p>
          <w:p w:rsidRPr="00557CBD" w:rsidR="00557CBD" w:rsidP="00557CBD" w:rsidRDefault="00557CBD" w14:paraId="3254D3A1" w14:textId="406633BD" w14:noSpellErr="1">
            <w:pPr>
              <w:spacing w:before="120" w:after="120"/>
              <w:ind w:left="170"/>
              <w:textAlignment w:val="baseline"/>
              <w:rPr>
                <w:rFonts w:eastAsia="Times New Roman"/>
                <w:color w:val="2F5496"/>
                <w:sz w:val="28"/>
                <w:szCs w:val="28"/>
                <w:lang w:eastAsia="en-AU"/>
              </w:rPr>
            </w:pPr>
            <w:commentRangeStart w:id="1504754555"/>
            <w:commentRangeStart w:id="288855287"/>
            <w:r w:rsidRPr="4FBE7B6D" w:rsidR="00557CBD">
              <w:rPr>
                <w:rFonts w:eastAsia="Times New Roman"/>
                <w:color w:val="2F5496" w:themeColor="accent5" w:themeTint="FF" w:themeShade="BF"/>
                <w:sz w:val="28"/>
                <w:szCs w:val="28"/>
                <w:lang w:eastAsia="en-AU"/>
              </w:rPr>
              <w:t xml:space="preserve">Deliver </w:t>
            </w:r>
            <w:commentRangeEnd w:id="1504754555"/>
            <w:r>
              <w:rPr>
                <w:rStyle w:val="CommentReference"/>
              </w:rPr>
              <w:commentReference w:id="1504754555"/>
            </w:r>
            <w:commentRangeEnd w:id="288855287"/>
            <w:r>
              <w:rPr>
                <w:rStyle w:val="CommentReference"/>
              </w:rPr>
              <w:commentReference w:id="288855287"/>
            </w:r>
            <w:r w:rsidRPr="4FBE7B6D" w:rsidR="00557CBD">
              <w:rPr>
                <w:rFonts w:eastAsia="Times New Roman"/>
                <w:color w:val="2F5496" w:themeColor="accent5" w:themeTint="FF" w:themeShade="BF"/>
                <w:sz w:val="28"/>
                <w:szCs w:val="28"/>
                <w:lang w:eastAsia="en-AU"/>
              </w:rPr>
              <w:t>by hand to Customer Service at the Civic Centre, 243 Baylis St, Wagga Wagga NSW 2650, addressed to the Council Tender Box. </w:t>
            </w:r>
          </w:p>
        </w:tc>
      </w:tr>
    </w:tbl>
    <w:p w:rsidRPr="00557CBD" w:rsidR="00557CBD" w:rsidP="00557CBD" w:rsidRDefault="00557CBD" w14:paraId="01DD550B" w14:textId="77777777">
      <w:pPr>
        <w:textAlignment w:val="baseline"/>
        <w:rPr>
          <w:rFonts w:ascii="Segoe UI" w:hAnsi="Segoe UI" w:eastAsia="Times New Roman" w:cs="Segoe UI"/>
          <w:color w:val="1B449E"/>
          <w:sz w:val="18"/>
          <w:szCs w:val="18"/>
          <w:lang w:eastAsia="en-AU"/>
        </w:rPr>
      </w:pPr>
      <w:r w:rsidRPr="00557CBD">
        <w:rPr>
          <w:rFonts w:eastAsia="Times New Roman"/>
          <w:color w:val="1B449E"/>
          <w:sz w:val="40"/>
          <w:szCs w:val="40"/>
          <w:lang w:eastAsia="en-AU"/>
        </w:rPr>
        <w:t> </w:t>
      </w:r>
    </w:p>
    <w:p w:rsidR="00557CBD" w:rsidRDefault="00557CBD" w14:paraId="69135D70" w14:textId="2BDBAF9B">
      <w:pPr>
        <w:spacing w:after="160" w:line="259" w:lineRule="auto"/>
      </w:pPr>
      <w:r>
        <w:br w:type="page"/>
      </w:r>
    </w:p>
    <w:p w:rsidR="00EE46DA" w:rsidRDefault="00557CBD" w14:paraId="25EC8DE6" w14:textId="4ED9E1AF">
      <w:pPr>
        <w:rPr>
          <w:rStyle w:val="eop"/>
          <w:color w:val="1B449E"/>
          <w:sz w:val="40"/>
          <w:szCs w:val="40"/>
          <w:shd w:val="clear" w:color="auto" w:fill="FFFFFF"/>
        </w:rPr>
      </w:pPr>
      <w:r>
        <w:rPr>
          <w:rStyle w:val="normaltextrun"/>
          <w:color w:val="1B449E"/>
          <w:sz w:val="40"/>
          <w:szCs w:val="40"/>
          <w:shd w:val="clear" w:color="auto" w:fill="FFFFFF"/>
          <w:lang w:val="en-US"/>
        </w:rPr>
        <w:t>Opportunity Overview</w:t>
      </w:r>
    </w:p>
    <w:p w:rsidR="00D43C75" w:rsidP="00D43C75" w:rsidRDefault="00D43C75" w14:paraId="44710417" w14:textId="77777777">
      <w:pPr>
        <w:pStyle w:val="paragraph"/>
        <w:spacing w:before="0" w:beforeAutospacing="0" w:after="0" w:afterAutospacing="0"/>
        <w:textAlignment w:val="baseline"/>
        <w:rPr>
          <w:rStyle w:val="normaltextrun"/>
          <w:rFonts w:ascii="Arial" w:hAnsi="Arial" w:cs="Arial" w:eastAsiaTheme="majorEastAsia"/>
          <w:color w:val="000000"/>
          <w:sz w:val="22"/>
          <w:szCs w:val="22"/>
        </w:rPr>
      </w:pPr>
    </w:p>
    <w:p w:rsidR="00D43C75" w:rsidP="7E193A43" w:rsidRDefault="00D43C75" w14:paraId="4E702B48" w14:textId="6AEDEB84" w14:noSpellErr="1">
      <w:pPr>
        <w:pStyle w:val="paragraph"/>
        <w:spacing w:before="0" w:beforeAutospacing="off" w:after="0" w:afterAutospacing="off"/>
        <w:textAlignment w:val="baseline"/>
        <w:rPr>
          <w:rFonts w:ascii="Segoe UI" w:hAnsi="Segoe UI" w:cs="Segoe UI"/>
          <w:sz w:val="18"/>
          <w:szCs w:val="18"/>
        </w:rPr>
      </w:pPr>
      <w:r w:rsidRPr="588677EC" w:rsidR="00D43C75">
        <w:rPr>
          <w:rStyle w:val="normaltextrun"/>
          <w:rFonts w:ascii="Arial" w:hAnsi="Arial" w:eastAsia="" w:cs="Arial" w:eastAsiaTheme="majorEastAsia"/>
          <w:color w:val="000000" w:themeColor="text1" w:themeTint="FF" w:themeShade="FF"/>
          <w:sz w:val="22"/>
          <w:szCs w:val="22"/>
        </w:rPr>
        <w:t xml:space="preserve">The City of Wagga Wagga is seeking expressions of interest (EOI) from experienced hospitality operators to lease and </w:t>
      </w:r>
      <w:r w:rsidRPr="588677EC" w:rsidR="00D43C75">
        <w:rPr>
          <w:rStyle w:val="normaltextrun"/>
          <w:rFonts w:ascii="Arial" w:hAnsi="Arial" w:eastAsia="" w:cs="Arial" w:eastAsiaTheme="majorEastAsia"/>
          <w:color w:val="000000" w:themeColor="text1" w:themeTint="FF" w:themeShade="FF"/>
          <w:sz w:val="22"/>
          <w:szCs w:val="22"/>
        </w:rPr>
        <w:t>operate</w:t>
      </w:r>
      <w:r w:rsidRPr="588677EC" w:rsidR="00D43C75">
        <w:rPr>
          <w:rStyle w:val="normaltextrun"/>
          <w:rFonts w:ascii="Arial" w:hAnsi="Arial" w:eastAsia="" w:cs="Arial" w:eastAsiaTheme="majorEastAsia"/>
          <w:color w:val="000000" w:themeColor="text1" w:themeTint="FF" w:themeShade="FF"/>
          <w:sz w:val="22"/>
          <w:szCs w:val="22"/>
        </w:rPr>
        <w:t xml:space="preserve"> the Airport Café. The Airport Café is </w:t>
      </w:r>
      <w:r w:rsidRPr="588677EC" w:rsidR="00D43C75">
        <w:rPr>
          <w:rStyle w:val="normaltextrun"/>
          <w:rFonts w:ascii="Arial" w:hAnsi="Arial" w:eastAsia="" w:cs="Arial" w:eastAsiaTheme="majorEastAsia"/>
          <w:color w:val="000000" w:themeColor="text1" w:themeTint="FF" w:themeShade="FF"/>
          <w:sz w:val="22"/>
          <w:szCs w:val="22"/>
        </w:rPr>
        <w:t>located</w:t>
      </w:r>
      <w:r w:rsidRPr="588677EC" w:rsidR="00D43C75">
        <w:rPr>
          <w:rStyle w:val="normaltextrun"/>
          <w:rFonts w:ascii="Arial" w:hAnsi="Arial" w:eastAsia="" w:cs="Arial" w:eastAsiaTheme="majorEastAsia"/>
          <w:color w:val="000000" w:themeColor="text1" w:themeTint="FF" w:themeShade="FF"/>
          <w:sz w:val="22"/>
          <w:szCs w:val="22"/>
        </w:rPr>
        <w:t xml:space="preserve"> within the airport terminal building at Wagga Wagga Airport, Don Kendell Dr, Forest Hill NSW 2650.</w:t>
      </w:r>
      <w:r w:rsidRPr="588677EC" w:rsidR="00D43C75">
        <w:rPr>
          <w:rStyle w:val="scxw126913830"/>
          <w:rFonts w:ascii="Arial" w:hAnsi="Arial" w:eastAsia="" w:cs="Arial" w:eastAsiaTheme="majorEastAsia"/>
          <w:color w:val="000000" w:themeColor="text1" w:themeTint="FF" w:themeShade="FF"/>
          <w:sz w:val="22"/>
          <w:szCs w:val="22"/>
        </w:rPr>
        <w:t> </w:t>
      </w:r>
      <w:r>
        <w:br/>
      </w:r>
      <w:r w:rsidRPr="588677EC" w:rsidR="00D43C75">
        <w:rPr>
          <w:rStyle w:val="normaltextrun"/>
          <w:rFonts w:ascii="Arial" w:hAnsi="Arial" w:eastAsia="" w:cs="Arial" w:eastAsiaTheme="majorEastAsia"/>
          <w:color w:val="000000" w:themeColor="text1" w:themeTint="FF" w:themeShade="FF"/>
          <w:sz w:val="22"/>
          <w:szCs w:val="22"/>
        </w:rPr>
        <w:t> </w:t>
      </w:r>
      <w:r w:rsidRPr="588677EC" w:rsidR="00D43C75">
        <w:rPr>
          <w:rStyle w:val="scxw126913830"/>
          <w:rFonts w:ascii="Arial" w:hAnsi="Arial" w:eastAsia="" w:cs="Arial" w:eastAsiaTheme="majorEastAsia"/>
          <w:color w:val="000000" w:themeColor="text1" w:themeTint="FF" w:themeShade="FF"/>
          <w:sz w:val="22"/>
          <w:szCs w:val="22"/>
        </w:rPr>
        <w:t> </w:t>
      </w:r>
      <w:r>
        <w:br/>
      </w:r>
      <w:r w:rsidRPr="588677EC" w:rsidR="00D43C75">
        <w:rPr>
          <w:rStyle w:val="normaltextrun"/>
          <w:rFonts w:ascii="Arial" w:hAnsi="Arial" w:eastAsia="" w:cs="Arial" w:eastAsiaTheme="majorEastAsia"/>
          <w:color w:val="000000" w:themeColor="text1" w:themeTint="FF" w:themeShade="FF"/>
          <w:sz w:val="22"/>
          <w:szCs w:val="22"/>
        </w:rPr>
        <w:t xml:space="preserve">The Wagga Wagga Airport is one of the </w:t>
      </w:r>
      <w:commentRangeStart w:id="601791954"/>
      <w:commentRangeStart w:id="584400289"/>
      <w:commentRangeStart w:id="1299436485"/>
      <w:r w:rsidRPr="588677EC" w:rsidR="00D43C75">
        <w:rPr>
          <w:rStyle w:val="normaltextrun"/>
          <w:rFonts w:ascii="Arial" w:hAnsi="Arial" w:eastAsia="" w:cs="Arial" w:eastAsiaTheme="majorEastAsia"/>
          <w:color w:val="000000" w:themeColor="text1" w:themeTint="FF" w:themeShade="FF"/>
          <w:sz w:val="22"/>
          <w:szCs w:val="22"/>
        </w:rPr>
        <w:t xml:space="preserve">busiest </w:t>
      </w:r>
      <w:commentRangeEnd w:id="601791954"/>
      <w:r>
        <w:rPr>
          <w:rStyle w:val="CommentReference"/>
        </w:rPr>
        <w:commentReference w:id="601791954"/>
      </w:r>
      <w:commentRangeEnd w:id="584400289"/>
      <w:r>
        <w:rPr>
          <w:rStyle w:val="CommentReference"/>
        </w:rPr>
        <w:commentReference w:id="584400289"/>
      </w:r>
      <w:commentRangeEnd w:id="1299436485"/>
      <w:r>
        <w:rPr>
          <w:rStyle w:val="CommentReference"/>
        </w:rPr>
        <w:commentReference w:id="1299436485"/>
      </w:r>
      <w:r w:rsidRPr="588677EC" w:rsidR="00D43C75">
        <w:rPr>
          <w:rStyle w:val="normaltextrun"/>
          <w:rFonts w:ascii="Arial" w:hAnsi="Arial" w:eastAsia="" w:cs="Arial" w:eastAsiaTheme="majorEastAsia"/>
          <w:color w:val="000000" w:themeColor="text1" w:themeTint="FF" w:themeShade="FF"/>
          <w:sz w:val="22"/>
          <w:szCs w:val="22"/>
        </w:rPr>
        <w:t>regional airports in New South Wales, with over 40 flights between Wagga Wagga and major cities each week, carrying more than 210,000 passengers annually. </w:t>
      </w:r>
      <w:r w:rsidRPr="588677EC" w:rsidR="00D43C75">
        <w:rPr>
          <w:rStyle w:val="normaltextrun"/>
          <w:rFonts w:ascii="Arial" w:hAnsi="Arial" w:eastAsia="" w:cs="Arial" w:eastAsiaTheme="majorEastAsia"/>
          <w:color w:val="FF0000"/>
          <w:sz w:val="22"/>
          <w:szCs w:val="22"/>
        </w:rPr>
        <w:t>(I have confirmed numbers with Leon)</w:t>
      </w:r>
      <w:r w:rsidRPr="588677EC" w:rsidR="00D43C75">
        <w:rPr>
          <w:rStyle w:val="eop"/>
          <w:rFonts w:ascii="Arial" w:hAnsi="Arial" w:eastAsia="" w:cs="Arial" w:eastAsiaTheme="majorEastAsia"/>
          <w:color w:val="FF0000"/>
          <w:sz w:val="22"/>
          <w:szCs w:val="22"/>
        </w:rPr>
        <w:t> </w:t>
      </w:r>
    </w:p>
    <w:p w:rsidR="00D43C75" w:rsidP="00D43C75" w:rsidRDefault="00D43C75" w14:paraId="40393788"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color w:val="000000"/>
          <w:sz w:val="22"/>
          <w:szCs w:val="22"/>
        </w:rPr>
        <w:t>The Airport is a growing hub for commerce, employment, education and training in the aviation industry.  </w:t>
      </w:r>
      <w:r>
        <w:rPr>
          <w:rStyle w:val="eop"/>
          <w:rFonts w:ascii="Arial" w:hAnsi="Arial" w:cs="Arial" w:eastAsiaTheme="majorEastAsia"/>
          <w:color w:val="000000"/>
          <w:sz w:val="22"/>
          <w:szCs w:val="22"/>
        </w:rPr>
        <w:t> </w:t>
      </w:r>
    </w:p>
    <w:p w:rsidR="00D43C75" w:rsidP="00D43C75" w:rsidRDefault="00D43C75" w14:paraId="6E143618"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color w:val="000000"/>
          <w:sz w:val="22"/>
          <w:szCs w:val="22"/>
        </w:rPr>
        <w:t> </w:t>
      </w:r>
      <w:r>
        <w:rPr>
          <w:rStyle w:val="eop"/>
          <w:rFonts w:ascii="Arial" w:hAnsi="Arial" w:cs="Arial" w:eastAsiaTheme="majorEastAsia"/>
          <w:color w:val="000000"/>
          <w:sz w:val="22"/>
          <w:szCs w:val="22"/>
        </w:rPr>
        <w:t> </w:t>
      </w:r>
    </w:p>
    <w:p w:rsidR="00D43C75" w:rsidP="00D43C75" w:rsidRDefault="00D43C75" w14:paraId="186C20D2"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color w:val="000000"/>
          <w:sz w:val="22"/>
          <w:szCs w:val="22"/>
        </w:rPr>
        <w:t>This is a rare and exciting opportunity to unlock the region's growing economic and tourism potential.  </w:t>
      </w:r>
      <w:r>
        <w:rPr>
          <w:rStyle w:val="eop"/>
          <w:rFonts w:ascii="Arial" w:hAnsi="Arial" w:cs="Arial" w:eastAsiaTheme="majorEastAsia"/>
          <w:color w:val="000000"/>
          <w:sz w:val="22"/>
          <w:szCs w:val="22"/>
        </w:rPr>
        <w:t> </w:t>
      </w:r>
    </w:p>
    <w:p w:rsidR="00D43C75" w:rsidP="00D43C75" w:rsidRDefault="00D43C75" w14:paraId="0733D390"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eastAsiaTheme="majorEastAsia"/>
          <w:color w:val="000000"/>
          <w:sz w:val="22"/>
          <w:szCs w:val="22"/>
        </w:rPr>
        <w:t> </w:t>
      </w:r>
    </w:p>
    <w:p w:rsidR="00D43C75" w:rsidP="00D43C75" w:rsidRDefault="00D43C75" w14:paraId="6A47E26C"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color w:val="000000"/>
          <w:sz w:val="22"/>
          <w:szCs w:val="22"/>
        </w:rPr>
        <w:t>We welcome EOIs from experienced hospitality operators who are interested in managing and operating our café. Submissions must include a business plan for proposed activities, a detailed overview of industry experience, and details demonstrating financial capacity and readiness to fulfill lease requirements.</w:t>
      </w:r>
      <w:r>
        <w:rPr>
          <w:rStyle w:val="eop"/>
          <w:rFonts w:ascii="Arial" w:hAnsi="Arial" w:cs="Arial" w:eastAsiaTheme="majorEastAsia"/>
          <w:color w:val="000000"/>
          <w:sz w:val="22"/>
          <w:szCs w:val="22"/>
        </w:rPr>
        <w:t> </w:t>
      </w:r>
    </w:p>
    <w:p w:rsidR="00EE35F0" w:rsidP="00D43C75" w:rsidRDefault="00D43C75" w14:paraId="62C64264" w14:textId="5A42F577">
      <w:pPr>
        <w:pStyle w:val="paragraph"/>
        <w:spacing w:before="0" w:beforeAutospacing="0" w:after="0" w:afterAutospacing="0"/>
        <w:textAlignment w:val="baseline"/>
        <w:rPr>
          <w:rFonts w:ascii="Segoe UI" w:hAnsi="Segoe UI" w:cs="Segoe UI"/>
          <w:sz w:val="18"/>
          <w:szCs w:val="18"/>
        </w:rPr>
      </w:pPr>
      <w:r>
        <w:rPr>
          <w:rStyle w:val="eop"/>
          <w:rFonts w:ascii="Arial" w:hAnsi="Arial" w:cs="Arial" w:eastAsiaTheme="majorEastAsia"/>
          <w:color w:val="FF0000"/>
          <w:sz w:val="22"/>
          <w:szCs w:val="22"/>
        </w:rPr>
        <w:br/>
      </w:r>
      <w:r>
        <w:rPr>
          <w:noProof/>
        </w:rPr>
        <w:drawing>
          <wp:inline distT="0" distB="0" distL="0" distR="0" wp14:anchorId="1CE5E65F" wp14:editId="2854C7DF">
            <wp:extent cx="5731510" cy="4500245"/>
            <wp:effectExtent l="0" t="0" r="2540" b="0"/>
            <wp:docPr id="180682661" name="Picture 3" descr="WGA Airpo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GA Airport,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500245"/>
                    </a:xfrm>
                    <a:prstGeom prst="rect">
                      <a:avLst/>
                    </a:prstGeom>
                    <a:noFill/>
                    <a:ln>
                      <a:noFill/>
                    </a:ln>
                  </pic:spPr>
                </pic:pic>
              </a:graphicData>
            </a:graphic>
          </wp:inline>
        </w:drawing>
      </w:r>
    </w:p>
    <w:p w:rsidRPr="008D13AB" w:rsidR="008D13AB" w:rsidP="00D43C75" w:rsidRDefault="008D13AB" w14:paraId="082987BA" w14:textId="75EC1E55">
      <w:pPr>
        <w:pStyle w:val="paragraph"/>
        <w:spacing w:before="0" w:beforeAutospacing="0" w:after="0" w:afterAutospacing="0"/>
        <w:textAlignment w:val="baseline"/>
        <w:rPr>
          <w:rFonts w:ascii="Segoe UI" w:hAnsi="Segoe UI" w:cs="Segoe UI"/>
          <w:color w:val="FF0000"/>
          <w:sz w:val="18"/>
          <w:szCs w:val="18"/>
        </w:rPr>
      </w:pPr>
      <w:r w:rsidRPr="008D13AB">
        <w:rPr>
          <w:rFonts w:ascii="Segoe UI" w:hAnsi="Segoe UI" w:cs="Segoe UI"/>
          <w:color w:val="FF0000"/>
          <w:sz w:val="18"/>
          <w:szCs w:val="18"/>
        </w:rPr>
        <w:t>(Replace with new photos)</w:t>
      </w:r>
    </w:p>
    <w:p w:rsidR="00EE35F0" w:rsidRDefault="00EE35F0" w14:paraId="55CFCAD1" w14:textId="462B7E9B">
      <w:pPr>
        <w:spacing w:after="160" w:line="259" w:lineRule="auto"/>
        <w:rPr>
          <w:rStyle w:val="normaltextrun"/>
          <w:color w:val="1B449E"/>
          <w:sz w:val="40"/>
          <w:szCs w:val="40"/>
          <w:shd w:val="clear" w:color="auto" w:fill="FFFFFF"/>
        </w:rPr>
      </w:pPr>
      <w:r>
        <w:rPr>
          <w:rFonts w:ascii="Segoe UI" w:hAnsi="Segoe UI" w:cs="Segoe UI"/>
          <w:sz w:val="18"/>
          <w:szCs w:val="18"/>
        </w:rPr>
        <w:br w:type="page"/>
      </w:r>
      <w:r>
        <w:rPr>
          <w:rStyle w:val="normaltextrun"/>
          <w:color w:val="1B449E"/>
          <w:sz w:val="40"/>
          <w:szCs w:val="40"/>
          <w:shd w:val="clear" w:color="auto" w:fill="FFFFFF"/>
        </w:rPr>
        <w:t>About the Space</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537"/>
        <w:gridCol w:w="6473"/>
      </w:tblGrid>
      <w:tr w:rsidRPr="00EE35F0" w:rsidR="002D237F" w:rsidTr="23D58D23" w14:paraId="5867A14F" w14:textId="77777777">
        <w:trPr>
          <w:trHeight w:val="300"/>
        </w:trPr>
        <w:tc>
          <w:tcPr>
            <w:tcW w:w="265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EE35F0" w14:paraId="733C998B" w14:textId="77777777">
            <w:pPr>
              <w:spacing w:before="60" w:after="60"/>
              <w:ind w:left="113"/>
              <w:textAlignment w:val="baseline"/>
              <w:rPr>
                <w:rFonts w:ascii="Segoe UI" w:hAnsi="Segoe UI" w:eastAsia="Times New Roman" w:cs="Segoe UI"/>
                <w:sz w:val="18"/>
                <w:szCs w:val="18"/>
                <w:lang w:eastAsia="en-AU"/>
              </w:rPr>
            </w:pPr>
            <w:r w:rsidRPr="00EE35F0">
              <w:rPr>
                <w:rFonts w:eastAsia="Times New Roman"/>
                <w:sz w:val="22"/>
                <w:szCs w:val="22"/>
                <w:lang w:eastAsia="en-AU"/>
              </w:rPr>
              <w:t>Size and layout </w:t>
            </w:r>
          </w:p>
        </w:tc>
        <w:tc>
          <w:tcPr>
            <w:tcW w:w="697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EE35F0" w14:paraId="76DB5C0F" w14:textId="77777777">
            <w:pPr>
              <w:spacing w:before="60" w:after="60"/>
              <w:ind w:left="113"/>
              <w:textAlignment w:val="baseline"/>
              <w:rPr>
                <w:rFonts w:ascii="Segoe UI" w:hAnsi="Segoe UI" w:eastAsia="Times New Roman" w:cs="Segoe UI"/>
                <w:sz w:val="18"/>
                <w:szCs w:val="18"/>
                <w:lang w:eastAsia="en-AU"/>
              </w:rPr>
            </w:pPr>
            <w:r w:rsidRPr="00EE35F0">
              <w:rPr>
                <w:rFonts w:eastAsia="Times New Roman"/>
                <w:sz w:val="22"/>
                <w:szCs w:val="22"/>
                <w:lang w:val="en-US" w:eastAsia="en-AU"/>
              </w:rPr>
              <w:t>The café offers approximately 27m2 of lease space, with an additional licensed seating area available for café patrons to enjoy.</w:t>
            </w:r>
            <w:r w:rsidRPr="00EE35F0">
              <w:rPr>
                <w:rFonts w:eastAsia="Times New Roman"/>
                <w:sz w:val="22"/>
                <w:szCs w:val="22"/>
                <w:lang w:eastAsia="en-AU"/>
              </w:rPr>
              <w:t> </w:t>
            </w:r>
          </w:p>
        </w:tc>
      </w:tr>
      <w:tr w:rsidRPr="00EE35F0" w:rsidR="002D237F" w:rsidTr="23D58D23" w14:paraId="04163BC6" w14:textId="77777777">
        <w:trPr>
          <w:trHeight w:val="300"/>
        </w:trPr>
        <w:tc>
          <w:tcPr>
            <w:tcW w:w="265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EE35F0" w14:paraId="1AA44944" w14:textId="77777777">
            <w:pPr>
              <w:spacing w:before="60" w:after="60"/>
              <w:ind w:left="113"/>
              <w:textAlignment w:val="baseline"/>
              <w:rPr>
                <w:rFonts w:ascii="Segoe UI" w:hAnsi="Segoe UI" w:eastAsia="Times New Roman" w:cs="Segoe UI"/>
                <w:sz w:val="18"/>
                <w:szCs w:val="18"/>
                <w:lang w:eastAsia="en-AU"/>
              </w:rPr>
            </w:pPr>
            <w:r w:rsidRPr="00EE35F0">
              <w:rPr>
                <w:rFonts w:eastAsia="Times New Roman"/>
                <w:sz w:val="22"/>
                <w:szCs w:val="22"/>
                <w:lang w:eastAsia="en-AU"/>
              </w:rPr>
              <w:t>Location and accessibility </w:t>
            </w:r>
          </w:p>
        </w:tc>
        <w:tc>
          <w:tcPr>
            <w:tcW w:w="697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DD50FB" w14:paraId="2B9B68F5" w14:textId="6E8CC9EF">
            <w:pPr>
              <w:spacing w:before="60" w:after="60"/>
              <w:ind w:left="113"/>
              <w:textAlignment w:val="baseline"/>
              <w:rPr>
                <w:rFonts w:eastAsia="Times New Roman"/>
                <w:sz w:val="22"/>
                <w:szCs w:val="22"/>
                <w:lang w:val="en-US" w:eastAsia="en-AU"/>
              </w:rPr>
            </w:pPr>
            <w:r w:rsidRPr="00DD50FB">
              <w:rPr>
                <w:rFonts w:eastAsia="Times New Roman"/>
                <w:sz w:val="22"/>
                <w:szCs w:val="22"/>
                <w:lang w:eastAsia="en-AU"/>
              </w:rPr>
              <w:t>Situated within the airport terminal, the café benefits from a continuous flow of visitors and excellent exposure to high foot traffic. Both the terminal and café are thoughtfully designed to ensure full accessibility for all.</w:t>
            </w:r>
          </w:p>
        </w:tc>
      </w:tr>
      <w:tr w:rsidRPr="00EE35F0" w:rsidR="002D237F" w:rsidTr="23D58D23" w14:paraId="3A642925" w14:textId="77777777">
        <w:trPr>
          <w:trHeight w:val="300"/>
        </w:trPr>
        <w:tc>
          <w:tcPr>
            <w:tcW w:w="265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EE35F0" w14:paraId="63FFDA51" w14:textId="77777777">
            <w:pPr>
              <w:spacing w:before="60" w:after="60"/>
              <w:ind w:left="113"/>
              <w:textAlignment w:val="baseline"/>
              <w:rPr>
                <w:rFonts w:ascii="Segoe UI" w:hAnsi="Segoe UI" w:eastAsia="Times New Roman" w:cs="Segoe UI"/>
                <w:sz w:val="18"/>
                <w:szCs w:val="18"/>
                <w:lang w:eastAsia="en-AU"/>
              </w:rPr>
            </w:pPr>
            <w:r w:rsidRPr="00EE35F0">
              <w:rPr>
                <w:rFonts w:eastAsia="Times New Roman"/>
                <w:sz w:val="22"/>
                <w:szCs w:val="22"/>
                <w:lang w:eastAsia="en-AU"/>
              </w:rPr>
              <w:t>Amenities </w:t>
            </w:r>
          </w:p>
        </w:tc>
        <w:tc>
          <w:tcPr>
            <w:tcW w:w="697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2D237F" w14:paraId="696748E3" w14:textId="08302ECF">
            <w:pPr>
              <w:spacing w:before="60" w:after="60"/>
              <w:ind w:left="113"/>
              <w:textAlignment w:val="baseline"/>
              <w:rPr>
                <w:rFonts w:eastAsia="Times New Roman"/>
                <w:sz w:val="22"/>
                <w:szCs w:val="22"/>
                <w:lang w:eastAsia="en-AU"/>
              </w:rPr>
            </w:pPr>
            <w:r w:rsidRPr="002D237F">
              <w:rPr>
                <w:rFonts w:eastAsia="Times New Roman"/>
                <w:sz w:val="22"/>
                <w:szCs w:val="22"/>
                <w:lang w:eastAsia="en-AU"/>
              </w:rPr>
              <w:t xml:space="preserve">The café </w:t>
            </w:r>
            <w:r w:rsidR="00A81518">
              <w:rPr>
                <w:rFonts w:eastAsia="Times New Roman"/>
                <w:sz w:val="22"/>
                <w:szCs w:val="22"/>
                <w:lang w:eastAsia="en-AU"/>
              </w:rPr>
              <w:t xml:space="preserve">features generous storage space and </w:t>
            </w:r>
            <w:r w:rsidRPr="00A81518" w:rsidR="00A81518">
              <w:rPr>
                <w:rFonts w:eastAsia="Times New Roman"/>
                <w:color w:val="FF0000"/>
                <w:sz w:val="22"/>
                <w:szCs w:val="22"/>
                <w:lang w:eastAsia="en-AU"/>
              </w:rPr>
              <w:t xml:space="preserve">includes a dedicated </w:t>
            </w:r>
            <w:proofErr w:type="gramStart"/>
            <w:r w:rsidRPr="002D237F">
              <w:rPr>
                <w:rFonts w:eastAsia="Times New Roman"/>
                <w:color w:val="FF0000"/>
                <w:sz w:val="22"/>
                <w:szCs w:val="22"/>
                <w:lang w:eastAsia="en-AU"/>
              </w:rPr>
              <w:t>restroom</w:t>
            </w:r>
            <w:r w:rsidR="00A81518">
              <w:rPr>
                <w:rFonts w:eastAsia="Times New Roman"/>
                <w:color w:val="FF0000"/>
                <w:sz w:val="22"/>
                <w:szCs w:val="22"/>
                <w:lang w:eastAsia="en-AU"/>
              </w:rPr>
              <w:t>?</w:t>
            </w:r>
            <w:proofErr w:type="gramEnd"/>
            <w:r w:rsidRPr="002D237F">
              <w:rPr>
                <w:rFonts w:eastAsia="Times New Roman"/>
                <w:color w:val="FF0000"/>
                <w:sz w:val="22"/>
                <w:szCs w:val="22"/>
                <w:lang w:eastAsia="en-AU"/>
              </w:rPr>
              <w:t xml:space="preserve"> </w:t>
            </w:r>
            <w:r>
              <w:rPr>
                <w:rFonts w:eastAsia="Times New Roman"/>
                <w:sz w:val="22"/>
                <w:szCs w:val="22"/>
                <w:lang w:eastAsia="en-AU"/>
              </w:rPr>
              <w:t>T</w:t>
            </w:r>
            <w:r w:rsidRPr="002D237F">
              <w:rPr>
                <w:rFonts w:eastAsia="Times New Roman"/>
                <w:sz w:val="22"/>
                <w:szCs w:val="22"/>
                <w:lang w:eastAsia="en-AU"/>
              </w:rPr>
              <w:t xml:space="preserve">he </w:t>
            </w:r>
            <w:r>
              <w:rPr>
                <w:rFonts w:eastAsia="Times New Roman"/>
                <w:sz w:val="22"/>
                <w:szCs w:val="22"/>
                <w:lang w:eastAsia="en-AU"/>
              </w:rPr>
              <w:t>L</w:t>
            </w:r>
            <w:r w:rsidRPr="002D237F">
              <w:rPr>
                <w:rFonts w:eastAsia="Times New Roman"/>
                <w:sz w:val="22"/>
                <w:szCs w:val="22"/>
                <w:lang w:eastAsia="en-AU"/>
              </w:rPr>
              <w:t xml:space="preserve">essee is </w:t>
            </w:r>
            <w:r w:rsidR="00A81518">
              <w:rPr>
                <w:rFonts w:eastAsia="Times New Roman"/>
                <w:sz w:val="22"/>
                <w:szCs w:val="22"/>
                <w:lang w:eastAsia="en-AU"/>
              </w:rPr>
              <w:t>to supply</w:t>
            </w:r>
            <w:r w:rsidRPr="002D237F">
              <w:rPr>
                <w:rFonts w:eastAsia="Times New Roman"/>
                <w:sz w:val="22"/>
                <w:szCs w:val="22"/>
                <w:lang w:eastAsia="en-AU"/>
              </w:rPr>
              <w:t xml:space="preserve"> commercial appliances, refrigeration, payment systems, and customer seating. </w:t>
            </w:r>
            <w:r w:rsidRPr="002D237F">
              <w:rPr>
                <w:rFonts w:eastAsia="Times New Roman"/>
                <w:color w:val="FF0000"/>
                <w:sz w:val="22"/>
                <w:szCs w:val="22"/>
                <w:lang w:eastAsia="en-AU"/>
              </w:rPr>
              <w:t>There may be an opportunity to utili</w:t>
            </w:r>
            <w:r w:rsidRPr="002D237F">
              <w:rPr>
                <w:rFonts w:eastAsia="Times New Roman"/>
                <w:color w:val="FF0000"/>
                <w:sz w:val="22"/>
                <w:szCs w:val="22"/>
                <w:lang w:eastAsia="en-AU"/>
              </w:rPr>
              <w:t>s</w:t>
            </w:r>
            <w:r w:rsidRPr="002D237F">
              <w:rPr>
                <w:rFonts w:eastAsia="Times New Roman"/>
                <w:color w:val="FF0000"/>
                <w:sz w:val="22"/>
                <w:szCs w:val="22"/>
                <w:lang w:eastAsia="en-AU"/>
              </w:rPr>
              <w:t>e existing equipment</w:t>
            </w:r>
            <w:r w:rsidRPr="002D237F">
              <w:rPr>
                <w:rFonts w:eastAsia="Times New Roman"/>
                <w:color w:val="FF0000"/>
                <w:sz w:val="22"/>
                <w:szCs w:val="22"/>
                <w:lang w:eastAsia="en-AU"/>
              </w:rPr>
              <w:t xml:space="preserve"> and </w:t>
            </w:r>
            <w:proofErr w:type="gramStart"/>
            <w:r w:rsidRPr="002D237F">
              <w:rPr>
                <w:rFonts w:eastAsia="Times New Roman"/>
                <w:color w:val="FF0000"/>
                <w:sz w:val="22"/>
                <w:szCs w:val="22"/>
                <w:lang w:eastAsia="en-AU"/>
              </w:rPr>
              <w:t>seating</w:t>
            </w:r>
            <w:r>
              <w:rPr>
                <w:rFonts w:eastAsia="Times New Roman"/>
                <w:color w:val="FF0000"/>
                <w:sz w:val="22"/>
                <w:szCs w:val="22"/>
                <w:lang w:eastAsia="en-AU"/>
              </w:rPr>
              <w:t>?</w:t>
            </w:r>
            <w:proofErr w:type="gramEnd"/>
            <w:r>
              <w:rPr>
                <w:rFonts w:eastAsia="Times New Roman"/>
                <w:color w:val="FF0000"/>
                <w:sz w:val="22"/>
                <w:szCs w:val="22"/>
                <w:lang w:eastAsia="en-AU"/>
              </w:rPr>
              <w:t xml:space="preserve"> </w:t>
            </w:r>
          </w:p>
        </w:tc>
      </w:tr>
      <w:tr w:rsidRPr="00EE35F0" w:rsidR="002D237F" w:rsidTr="23D58D23" w14:paraId="76F5F968" w14:textId="77777777">
        <w:trPr>
          <w:trHeight w:val="300"/>
        </w:trPr>
        <w:tc>
          <w:tcPr>
            <w:tcW w:w="265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EE35F0" w14:paraId="2F8B53DF" w14:textId="77777777">
            <w:pPr>
              <w:spacing w:before="60" w:after="60"/>
              <w:ind w:left="113"/>
              <w:textAlignment w:val="baseline"/>
              <w:rPr>
                <w:rFonts w:ascii="Segoe UI" w:hAnsi="Segoe UI" w:eastAsia="Times New Roman" w:cs="Segoe UI"/>
                <w:sz w:val="18"/>
                <w:szCs w:val="18"/>
                <w:lang w:eastAsia="en-AU"/>
              </w:rPr>
            </w:pPr>
            <w:r w:rsidRPr="00EE35F0">
              <w:rPr>
                <w:rFonts w:eastAsia="Times New Roman"/>
                <w:sz w:val="22"/>
                <w:szCs w:val="22"/>
                <w:lang w:eastAsia="en-AU"/>
              </w:rPr>
              <w:t>Utilities and services </w:t>
            </w:r>
          </w:p>
        </w:tc>
        <w:tc>
          <w:tcPr>
            <w:tcW w:w="697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DD50FB" w:rsidRDefault="00DD50FB" w14:paraId="0F1D6D47" w14:textId="0DC7F920">
            <w:pPr>
              <w:spacing w:before="60" w:after="60"/>
              <w:ind w:left="113"/>
              <w:textAlignment w:val="baseline"/>
              <w:rPr>
                <w:rFonts w:eastAsia="Times New Roman"/>
                <w:sz w:val="22"/>
                <w:szCs w:val="22"/>
                <w:lang w:eastAsia="en-AU"/>
              </w:rPr>
            </w:pPr>
            <w:r w:rsidRPr="00DD50FB">
              <w:rPr>
                <w:rFonts w:eastAsia="Times New Roman"/>
                <w:sz w:val="22"/>
                <w:szCs w:val="22"/>
                <w:lang w:eastAsia="en-AU"/>
              </w:rPr>
              <w:t>The property is equipped with essential utilities and amenities, including water, gas,</w:t>
            </w:r>
            <w:r>
              <w:rPr>
                <w:rFonts w:eastAsia="Times New Roman"/>
                <w:sz w:val="22"/>
                <w:szCs w:val="22"/>
                <w:lang w:eastAsia="en-AU"/>
              </w:rPr>
              <w:t xml:space="preserve"> electricity,</w:t>
            </w:r>
            <w:r w:rsidRPr="00DD50FB">
              <w:rPr>
                <w:rFonts w:eastAsia="Times New Roman"/>
                <w:sz w:val="22"/>
                <w:szCs w:val="22"/>
                <w:lang w:eastAsia="en-AU"/>
              </w:rPr>
              <w:t xml:space="preserve"> heating and cooling, Wi-Fi, waste disposal, </w:t>
            </w:r>
            <w:r w:rsidR="002D237F">
              <w:rPr>
                <w:rFonts w:eastAsia="Times New Roman"/>
                <w:sz w:val="22"/>
                <w:szCs w:val="22"/>
                <w:lang w:eastAsia="en-AU"/>
              </w:rPr>
              <w:t xml:space="preserve">and </w:t>
            </w:r>
            <w:r w:rsidRPr="00DD50FB">
              <w:rPr>
                <w:rFonts w:eastAsia="Times New Roman"/>
                <w:sz w:val="22"/>
                <w:szCs w:val="22"/>
                <w:lang w:eastAsia="en-AU"/>
              </w:rPr>
              <w:t>security systems.</w:t>
            </w:r>
            <w:r w:rsidR="002D237F">
              <w:rPr>
                <w:rFonts w:eastAsia="Times New Roman"/>
                <w:sz w:val="22"/>
                <w:szCs w:val="22"/>
                <w:lang w:eastAsia="en-AU"/>
              </w:rPr>
              <w:t xml:space="preserve"> </w:t>
            </w:r>
          </w:p>
        </w:tc>
      </w:tr>
      <w:tr w:rsidRPr="00EE35F0" w:rsidR="002D237F" w:rsidTr="23D58D23" w14:paraId="23EE0DB0" w14:textId="77777777">
        <w:trPr>
          <w:trHeight w:val="300"/>
        </w:trPr>
        <w:tc>
          <w:tcPr>
            <w:tcW w:w="265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EE35F0" w14:paraId="556E08F6" w14:textId="77777777">
            <w:pPr>
              <w:spacing w:before="60" w:after="60"/>
              <w:ind w:left="113"/>
              <w:textAlignment w:val="baseline"/>
              <w:rPr>
                <w:rFonts w:ascii="Segoe UI" w:hAnsi="Segoe UI" w:eastAsia="Times New Roman" w:cs="Segoe UI"/>
                <w:sz w:val="18"/>
                <w:szCs w:val="18"/>
                <w:lang w:eastAsia="en-AU"/>
              </w:rPr>
            </w:pPr>
            <w:r w:rsidRPr="00EE35F0">
              <w:rPr>
                <w:rFonts w:eastAsia="Times New Roman"/>
                <w:sz w:val="22"/>
                <w:szCs w:val="22"/>
                <w:lang w:eastAsia="en-AU"/>
              </w:rPr>
              <w:t>Branding and marketing </w:t>
            </w:r>
          </w:p>
        </w:tc>
        <w:tc>
          <w:tcPr>
            <w:tcW w:w="697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DD50FB" w14:paraId="795A9AB5" w14:textId="2F2A8498">
            <w:pPr>
              <w:spacing w:before="60" w:after="60"/>
              <w:ind w:left="113"/>
              <w:textAlignment w:val="baseline"/>
              <w:rPr>
                <w:rFonts w:ascii="Segoe UI" w:hAnsi="Segoe UI" w:eastAsia="Times New Roman" w:cs="Segoe UI"/>
                <w:sz w:val="18"/>
                <w:szCs w:val="18"/>
                <w:lang w:eastAsia="en-AU"/>
              </w:rPr>
            </w:pPr>
            <w:r>
              <w:rPr>
                <w:rFonts w:eastAsia="Times New Roman"/>
                <w:sz w:val="22"/>
                <w:szCs w:val="22"/>
                <w:lang w:eastAsia="en-AU"/>
              </w:rPr>
              <w:t>Potential</w:t>
            </w:r>
            <w:r w:rsidRPr="00EE35F0" w:rsidR="00EE35F0">
              <w:rPr>
                <w:rFonts w:eastAsia="Times New Roman"/>
                <w:sz w:val="22"/>
                <w:szCs w:val="22"/>
                <w:lang w:eastAsia="en-AU"/>
              </w:rPr>
              <w:t xml:space="preserve"> for signage </w:t>
            </w:r>
            <w:r>
              <w:rPr>
                <w:rFonts w:eastAsia="Times New Roman"/>
                <w:sz w:val="22"/>
                <w:szCs w:val="22"/>
                <w:lang w:eastAsia="en-AU"/>
              </w:rPr>
              <w:t xml:space="preserve">placement </w:t>
            </w:r>
            <w:r w:rsidRPr="00EE35F0" w:rsidR="00EE35F0">
              <w:rPr>
                <w:rFonts w:eastAsia="Times New Roman"/>
                <w:sz w:val="22"/>
                <w:szCs w:val="22"/>
                <w:lang w:eastAsia="en-AU"/>
              </w:rPr>
              <w:t>to enhance brand visibility. </w:t>
            </w:r>
          </w:p>
        </w:tc>
      </w:tr>
      <w:tr w:rsidRPr="00EE35F0" w:rsidR="002D237F" w:rsidTr="23D58D23" w14:paraId="7158F5C2" w14:textId="77777777">
        <w:trPr>
          <w:trHeight w:val="300"/>
        </w:trPr>
        <w:tc>
          <w:tcPr>
            <w:tcW w:w="265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EE35F0" w:rsidRDefault="00EE35F0" w14:paraId="7E8FDD32" w14:textId="6709A27C">
            <w:pPr>
              <w:spacing w:before="60" w:after="60"/>
              <w:ind w:left="113"/>
              <w:textAlignment w:val="baseline"/>
              <w:rPr>
                <w:rFonts w:ascii="Segoe UI" w:hAnsi="Segoe UI" w:eastAsia="Times New Roman" w:cs="Segoe UI"/>
                <w:sz w:val="18"/>
                <w:szCs w:val="18"/>
                <w:lang w:eastAsia="en-AU"/>
              </w:rPr>
            </w:pPr>
            <w:r w:rsidRPr="23D58D23" w:rsidR="6D383C83">
              <w:rPr>
                <w:rFonts w:eastAsia="Times New Roman"/>
                <w:sz w:val="22"/>
                <w:szCs w:val="22"/>
                <w:lang w:eastAsia="en-AU"/>
              </w:rPr>
              <w:t xml:space="preserve">Trading </w:t>
            </w:r>
            <w:r w:rsidRPr="23D58D23" w:rsidR="00EE35F0">
              <w:rPr>
                <w:rFonts w:eastAsia="Times New Roman"/>
                <w:sz w:val="22"/>
                <w:szCs w:val="22"/>
                <w:lang w:eastAsia="en-AU"/>
              </w:rPr>
              <w:t>hours </w:t>
            </w:r>
            <w:r>
              <w:br/>
            </w:r>
            <w:r w:rsidRPr="23D58D23" w:rsidR="00EE35F0">
              <w:rPr>
                <w:rFonts w:eastAsia="Times New Roman"/>
                <w:sz w:val="22"/>
                <w:szCs w:val="22"/>
                <w:lang w:eastAsia="en-AU"/>
              </w:rPr>
              <w:t>(minimum) </w:t>
            </w:r>
          </w:p>
        </w:tc>
        <w:tc>
          <w:tcPr>
            <w:tcW w:w="6975" w:type="dxa"/>
            <w:tcBorders>
              <w:top w:val="single" w:color="auto" w:sz="6" w:space="0"/>
              <w:left w:val="single" w:color="auto" w:sz="6" w:space="0"/>
              <w:bottom w:val="single" w:color="auto" w:sz="6" w:space="0"/>
              <w:right w:val="single" w:color="auto" w:sz="6" w:space="0"/>
            </w:tcBorders>
            <w:shd w:val="clear" w:color="auto" w:fill="auto"/>
            <w:tcMar/>
            <w:hideMark/>
          </w:tcPr>
          <w:p w:rsidRPr="00EE35F0" w:rsidR="00EE35F0" w:rsidP="002D237F" w:rsidRDefault="00EE35F0" w14:paraId="7025B335" w14:textId="6267F9D4">
            <w:pPr>
              <w:spacing w:before="60" w:after="60"/>
              <w:ind w:left="113"/>
              <w:textAlignment w:val="baseline"/>
              <w:rPr>
                <w:rFonts w:eastAsia="Times New Roman"/>
                <w:sz w:val="22"/>
                <w:szCs w:val="22"/>
                <w:lang w:eastAsia="en-AU"/>
              </w:rPr>
            </w:pPr>
            <w:r w:rsidRPr="00EE35F0">
              <w:rPr>
                <w:rFonts w:eastAsia="Times New Roman"/>
                <w:sz w:val="22"/>
                <w:szCs w:val="22"/>
                <w:lang w:eastAsia="en-AU"/>
              </w:rPr>
              <w:t>Monday through to Sunday</w:t>
            </w:r>
            <w:r w:rsidR="00DD50FB">
              <w:rPr>
                <w:rFonts w:eastAsia="Times New Roman"/>
                <w:sz w:val="22"/>
                <w:szCs w:val="22"/>
                <w:lang w:eastAsia="en-AU"/>
              </w:rPr>
              <w:t xml:space="preserve"> </w:t>
            </w:r>
            <w:r w:rsidRPr="00EE35F0">
              <w:rPr>
                <w:rFonts w:eastAsia="Times New Roman"/>
                <w:sz w:val="22"/>
                <w:szCs w:val="22"/>
                <w:lang w:eastAsia="en-AU"/>
              </w:rPr>
              <w:t xml:space="preserve">- 6am-7pm. </w:t>
            </w:r>
            <w:r w:rsidR="00DD50FB">
              <w:rPr>
                <w:rFonts w:eastAsia="Times New Roman"/>
                <w:sz w:val="22"/>
                <w:szCs w:val="22"/>
                <w:lang w:eastAsia="en-AU"/>
              </w:rPr>
              <w:t>(I</w:t>
            </w:r>
            <w:r w:rsidRPr="00EE35F0" w:rsidR="00DD50FB">
              <w:rPr>
                <w:rFonts w:eastAsia="Times New Roman"/>
                <w:sz w:val="22"/>
                <w:szCs w:val="22"/>
                <w:lang w:eastAsia="en-AU"/>
              </w:rPr>
              <w:t>ncluding Public Holidays</w:t>
            </w:r>
            <w:r w:rsidR="00DD50FB">
              <w:rPr>
                <w:rFonts w:eastAsia="Times New Roman"/>
                <w:sz w:val="22"/>
                <w:szCs w:val="22"/>
                <w:lang w:eastAsia="en-AU"/>
              </w:rPr>
              <w:t>)</w:t>
            </w:r>
            <w:r w:rsidR="002D237F">
              <w:rPr>
                <w:rFonts w:eastAsia="Times New Roman"/>
                <w:sz w:val="22"/>
                <w:szCs w:val="22"/>
                <w:lang w:eastAsia="en-AU"/>
              </w:rPr>
              <w:t xml:space="preserve">. </w:t>
            </w:r>
            <w:r w:rsidRPr="00EE35F0">
              <w:rPr>
                <w:rFonts w:eastAsia="Times New Roman"/>
                <w:sz w:val="22"/>
                <w:szCs w:val="22"/>
                <w:lang w:eastAsia="en-AU"/>
              </w:rPr>
              <w:t>Sunday - 7:30am-6:30pm.</w:t>
            </w:r>
            <w:r w:rsidRPr="00EE35F0">
              <w:rPr>
                <w:rFonts w:eastAsia="Times New Roman"/>
                <w:sz w:val="22"/>
                <w:szCs w:val="22"/>
                <w:lang w:val="en-US" w:eastAsia="en-AU"/>
              </w:rPr>
              <w:t> </w:t>
            </w:r>
          </w:p>
        </w:tc>
      </w:tr>
    </w:tbl>
    <w:p w:rsidR="00EE35F0" w:rsidRDefault="00EE35F0" w14:paraId="48D7B3F7" w14:textId="77777777">
      <w:pPr>
        <w:spacing w:after="160" w:line="259" w:lineRule="auto"/>
        <w:rPr>
          <w:rFonts w:ascii="Segoe UI" w:hAnsi="Segoe UI" w:eastAsia="Times New Roman" w:cs="Segoe UI"/>
          <w:sz w:val="18"/>
          <w:szCs w:val="18"/>
          <w:lang w:eastAsia="en-AU"/>
        </w:rPr>
      </w:pPr>
    </w:p>
    <w:p w:rsidR="00EE35F0" w:rsidRDefault="00EE35F0" w14:paraId="66E86D1E" w14:textId="387CAD15">
      <w:pPr>
        <w:spacing w:after="160" w:line="259" w:lineRule="auto"/>
        <w:rPr>
          <w:rStyle w:val="normaltextrun"/>
          <w:color w:val="1B449E"/>
          <w:sz w:val="40"/>
          <w:szCs w:val="40"/>
          <w:shd w:val="clear" w:color="auto" w:fill="FFFFFF"/>
        </w:rPr>
      </w:pPr>
      <w:r>
        <w:rPr>
          <w:rStyle w:val="normaltextrun"/>
          <w:color w:val="1B449E"/>
          <w:sz w:val="40"/>
          <w:szCs w:val="40"/>
          <w:shd w:val="clear" w:color="auto" w:fill="FFFFFF"/>
        </w:rPr>
        <w:t>Location Map – Wagga Wagga Airport</w:t>
      </w:r>
    </w:p>
    <w:p w:rsidR="001640B5" w:rsidRDefault="001640B5" w14:paraId="0D2F73F3" w14:textId="4D122810">
      <w:pPr>
        <w:spacing w:after="160" w:line="259" w:lineRule="auto"/>
        <w:rPr>
          <w:rFonts w:ascii="Segoe UI" w:hAnsi="Segoe UI" w:eastAsia="Times New Roman" w:cs="Segoe UI"/>
          <w:sz w:val="18"/>
          <w:szCs w:val="18"/>
          <w:lang w:eastAsia="en-AU"/>
        </w:rPr>
      </w:pPr>
      <w:r>
        <w:rPr>
          <w:noProof/>
        </w:rPr>
        <w:drawing>
          <wp:inline distT="0" distB="0" distL="0" distR="0" wp14:anchorId="2393C86B" wp14:editId="39B2183A">
            <wp:extent cx="5731510" cy="4234474"/>
            <wp:effectExtent l="0" t="0" r="2540" b="0"/>
            <wp:docPr id="3" name="Picture 2" descr="Picture 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6,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34474"/>
                    </a:xfrm>
                    <a:prstGeom prst="rect">
                      <a:avLst/>
                    </a:prstGeom>
                    <a:noFill/>
                    <a:ln>
                      <a:noFill/>
                    </a:ln>
                  </pic:spPr>
                </pic:pic>
              </a:graphicData>
            </a:graphic>
          </wp:inline>
        </w:drawing>
      </w:r>
      <w:r>
        <w:rPr>
          <w:rFonts w:ascii="Segoe UI" w:hAnsi="Segoe UI" w:eastAsia="Times New Roman" w:cs="Segoe UI"/>
          <w:sz w:val="18"/>
          <w:szCs w:val="18"/>
          <w:lang w:eastAsia="en-AU"/>
        </w:rPr>
        <w:br w:type="page"/>
      </w:r>
    </w:p>
    <w:p w:rsidR="00EE35F0" w:rsidRDefault="001640B5" w14:paraId="5376688D" w14:textId="478AF40A">
      <w:pPr>
        <w:spacing w:after="160" w:line="259" w:lineRule="auto"/>
        <w:rPr>
          <w:rStyle w:val="normaltextrun"/>
          <w:color w:val="1B449E"/>
          <w:sz w:val="40"/>
          <w:szCs w:val="40"/>
          <w:shd w:val="clear" w:color="auto" w:fill="FFFFFF"/>
        </w:rPr>
      </w:pPr>
      <w:r>
        <w:rPr>
          <w:rStyle w:val="normaltextrun"/>
          <w:color w:val="1B449E"/>
          <w:sz w:val="40"/>
          <w:szCs w:val="40"/>
          <w:shd w:val="clear" w:color="auto" w:fill="FFFFFF"/>
        </w:rPr>
        <w:t>Site Map – Airport Café</w:t>
      </w:r>
    </w:p>
    <w:p w:rsidR="001640B5" w:rsidRDefault="001640B5" w14:paraId="3CF5B622" w14:textId="2A41C8CB">
      <w:pPr>
        <w:spacing w:after="160" w:line="259" w:lineRule="auto"/>
        <w:rPr>
          <w:rFonts w:ascii="Segoe UI" w:hAnsi="Segoe UI" w:eastAsia="Times New Roman" w:cs="Segoe UI"/>
          <w:sz w:val="18"/>
          <w:szCs w:val="18"/>
          <w:lang w:eastAsia="en-AU"/>
        </w:rPr>
      </w:pPr>
      <w:r>
        <w:rPr>
          <w:rFonts w:ascii="Segoe UI" w:hAnsi="Segoe UI" w:eastAsia="Times New Roman" w:cs="Segoe UI"/>
          <w:noProof/>
          <w:sz w:val="18"/>
          <w:szCs w:val="18"/>
          <w:lang w:eastAsia="en-AU"/>
        </w:rPr>
        <w:drawing>
          <wp:inline distT="0" distB="0" distL="0" distR="0" wp14:anchorId="38C0CC3E" wp14:editId="362DD72A">
            <wp:extent cx="5731510" cy="3737610"/>
            <wp:effectExtent l="0" t="0" r="2540" b="0"/>
            <wp:docPr id="1411483456" name="Picture 8" descr="Aerial view of an air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83456" name="Picture 8" descr="Aerial view of an airport&#10;&#10;AI-generated content may be incorrect."/>
                    <pic:cNvPicPr/>
                  </pic:nvPicPr>
                  <pic:blipFill rotWithShape="1">
                    <a:blip r:embed="rId12" cstate="print">
                      <a:extLst>
                        <a:ext uri="{28A0092B-C50C-407E-A947-70E740481C1C}">
                          <a14:useLocalDpi xmlns:a14="http://schemas.microsoft.com/office/drawing/2010/main" val="0"/>
                        </a:ext>
                      </a:extLst>
                    </a:blip>
                    <a:srcRect t="6838"/>
                    <a:stretch/>
                  </pic:blipFill>
                  <pic:spPr bwMode="auto">
                    <a:xfrm>
                      <a:off x="0" y="0"/>
                      <a:ext cx="5731510" cy="3737610"/>
                    </a:xfrm>
                    <a:prstGeom prst="rect">
                      <a:avLst/>
                    </a:prstGeom>
                    <a:ln>
                      <a:noFill/>
                    </a:ln>
                    <a:extLst>
                      <a:ext uri="{53640926-AAD7-44D8-BBD7-CCE9431645EC}">
                        <a14:shadowObscured xmlns:a14="http://schemas.microsoft.com/office/drawing/2010/main"/>
                      </a:ext>
                    </a:extLst>
                  </pic:spPr>
                </pic:pic>
              </a:graphicData>
            </a:graphic>
          </wp:inline>
        </w:drawing>
      </w:r>
    </w:p>
    <w:p w:rsidR="001640B5" w:rsidRDefault="00F432E9" w14:paraId="348D922F" w14:textId="3F1FA22B">
      <w:pPr>
        <w:spacing w:after="160" w:line="259" w:lineRule="auto"/>
        <w:rPr>
          <w:rStyle w:val="normaltextrun"/>
          <w:color w:val="FF0000"/>
          <w:sz w:val="22"/>
          <w:szCs w:val="22"/>
          <w:bdr w:val="none" w:color="auto" w:sz="0" w:space="0" w:frame="1"/>
          <w:lang w:val="en-US"/>
        </w:rPr>
      </w:pPr>
      <w:r>
        <w:rPr>
          <w:rStyle w:val="normaltextrun"/>
          <w:color w:val="1B449E"/>
          <w:sz w:val="40"/>
          <w:szCs w:val="40"/>
          <w:shd w:val="clear" w:color="auto" w:fill="FFFFFF"/>
        </w:rPr>
        <w:t>Terminal Building – Café Area</w:t>
      </w:r>
      <w:r>
        <w:rPr>
          <w:rStyle w:val="normaltextrun"/>
          <w:color w:val="1B449E"/>
          <w:sz w:val="40"/>
          <w:szCs w:val="40"/>
          <w:shd w:val="clear" w:color="auto" w:fill="FFFFFF"/>
        </w:rPr>
        <w:t xml:space="preserve"> </w:t>
      </w:r>
      <w:r>
        <w:rPr>
          <w:rStyle w:val="normaltextrun"/>
          <w:color w:val="FF0000"/>
          <w:sz w:val="22"/>
          <w:szCs w:val="22"/>
          <w:bdr w:val="none" w:color="auto" w:sz="0" w:space="0" w:frame="1"/>
          <w:lang w:val="en-US"/>
        </w:rPr>
        <w:t xml:space="preserve">(Replace </w:t>
      </w:r>
      <w:r w:rsidR="008D13AB">
        <w:rPr>
          <w:rStyle w:val="normaltextrun"/>
          <w:color w:val="FF0000"/>
          <w:sz w:val="22"/>
          <w:szCs w:val="22"/>
          <w:bdr w:val="none" w:color="auto" w:sz="0" w:space="0" w:frame="1"/>
          <w:lang w:val="en-US"/>
        </w:rPr>
        <w:t>with new photos</w:t>
      </w:r>
      <w:r>
        <w:rPr>
          <w:rStyle w:val="normaltextrun"/>
          <w:color w:val="FF0000"/>
          <w:sz w:val="22"/>
          <w:szCs w:val="22"/>
          <w:bdr w:val="none" w:color="auto" w:sz="0" w:space="0" w:frame="1"/>
          <w:lang w:val="en-US"/>
        </w:rPr>
        <w:t>)</w:t>
      </w:r>
    </w:p>
    <w:p w:rsidR="00F432E9" w:rsidRDefault="00F432E9" w14:paraId="1CB63C79" w14:textId="252EFF10">
      <w:pPr>
        <w:spacing w:after="160" w:line="259" w:lineRule="auto"/>
        <w:rPr>
          <w:color w:val="1B449E"/>
          <w:sz w:val="40"/>
          <w:szCs w:val="40"/>
          <w:shd w:val="clear" w:color="auto" w:fill="FFFFFF"/>
          <w:lang w:val="en-US"/>
        </w:rPr>
      </w:pPr>
      <w:r>
        <w:rPr>
          <w:rStyle w:val="wacimagecontainer"/>
          <w:rFonts w:ascii="Segoe UI" w:hAnsi="Segoe UI" w:cs="Segoe UI"/>
          <w:noProof/>
          <w:color w:val="1B449E"/>
          <w:sz w:val="18"/>
          <w:szCs w:val="18"/>
          <w:shd w:val="clear" w:color="auto" w:fill="FFFFFF"/>
        </w:rPr>
        <w:drawing>
          <wp:inline distT="0" distB="0" distL="0" distR="0" wp14:anchorId="56DFAB7F" wp14:editId="5DC31521">
            <wp:extent cx="5737860" cy="3741420"/>
            <wp:effectExtent l="0" t="0" r="0" b="0"/>
            <wp:docPr id="6" name="Picture 5" descr="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860" cy="3741420"/>
                    </a:xfrm>
                    <a:prstGeom prst="rect">
                      <a:avLst/>
                    </a:prstGeom>
                    <a:noFill/>
                    <a:ln>
                      <a:noFill/>
                    </a:ln>
                  </pic:spPr>
                </pic:pic>
              </a:graphicData>
            </a:graphic>
          </wp:inline>
        </w:drawing>
      </w:r>
    </w:p>
    <w:p w:rsidR="00F432E9" w:rsidRDefault="00F432E9" w14:paraId="16FBC249" w14:textId="77777777">
      <w:pPr>
        <w:spacing w:after="160" w:line="259" w:lineRule="auto"/>
        <w:rPr>
          <w:color w:val="1B449E"/>
          <w:sz w:val="40"/>
          <w:szCs w:val="40"/>
          <w:shd w:val="clear" w:color="auto" w:fill="FFFFFF"/>
          <w:lang w:val="en-US"/>
        </w:rPr>
      </w:pPr>
      <w:r>
        <w:rPr>
          <w:color w:val="1B449E"/>
          <w:sz w:val="40"/>
          <w:szCs w:val="40"/>
          <w:shd w:val="clear" w:color="auto" w:fill="FFFFFF"/>
          <w:lang w:val="en-US"/>
        </w:rPr>
        <w:br w:type="page"/>
      </w:r>
    </w:p>
    <w:p w:rsidR="00F432E9" w:rsidRDefault="00F432E9" w14:paraId="00FDD708" w14:textId="2706AFAF">
      <w:pPr>
        <w:spacing w:after="160" w:line="259" w:lineRule="auto"/>
        <w:rPr>
          <w:rStyle w:val="normaltextrun"/>
          <w:color w:val="1B449E"/>
          <w:sz w:val="40"/>
          <w:szCs w:val="40"/>
          <w:shd w:val="clear" w:color="auto" w:fill="FFFFFF"/>
        </w:rPr>
      </w:pPr>
      <w:r>
        <w:rPr>
          <w:rStyle w:val="normaltextrun"/>
          <w:color w:val="1B449E"/>
          <w:sz w:val="40"/>
          <w:szCs w:val="40"/>
          <w:shd w:val="clear" w:color="auto" w:fill="FFFFFF"/>
        </w:rPr>
        <w:t>Airport Café Floorplan</w:t>
      </w:r>
    </w:p>
    <w:p w:rsidR="00F432E9" w:rsidRDefault="00D51F5B" w14:paraId="15BD8118" w14:textId="5FE25FCD">
      <w:pPr>
        <w:spacing w:after="160" w:line="259" w:lineRule="auto"/>
        <w:rPr>
          <w:rFonts w:ascii="Segoe UI" w:hAnsi="Segoe UI" w:eastAsia="Times New Roman" w:cs="Segoe UI"/>
          <w:sz w:val="18"/>
          <w:szCs w:val="18"/>
          <w:lang w:eastAsia="en-AU"/>
        </w:rPr>
      </w:pPr>
      <w:r>
        <w:rPr>
          <w:rFonts w:ascii="Segoe UI" w:hAnsi="Segoe UI" w:eastAsia="Times New Roman" w:cs="Segoe UI"/>
          <w:noProof/>
          <w:sz w:val="18"/>
          <w:szCs w:val="18"/>
          <w:lang w:eastAsia="en-AU"/>
        </w:rPr>
        <w:drawing>
          <wp:inline distT="0" distB="0" distL="0" distR="0" wp14:anchorId="0A821D8F" wp14:editId="69D2183C">
            <wp:extent cx="5731510" cy="4047490"/>
            <wp:effectExtent l="0" t="0" r="2540" b="0"/>
            <wp:docPr id="478641355" name="Picture 9" descr="A blueprint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41355" name="Picture 9" descr="A blueprint of a roo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47490"/>
                    </a:xfrm>
                    <a:prstGeom prst="rect">
                      <a:avLst/>
                    </a:prstGeom>
                  </pic:spPr>
                </pic:pic>
              </a:graphicData>
            </a:graphic>
          </wp:inline>
        </w:drawing>
      </w:r>
    </w:p>
    <w:p w:rsidR="00300BF8" w:rsidRDefault="00300BF8" w14:paraId="30D20B84" w14:textId="1373DCE7">
      <w:pPr>
        <w:spacing w:after="160" w:line="259" w:lineRule="auto"/>
        <w:rPr>
          <w:rStyle w:val="normaltextrun"/>
          <w:color w:val="1B449E"/>
          <w:sz w:val="40"/>
          <w:szCs w:val="40"/>
          <w:shd w:val="clear" w:color="auto" w:fill="FFFFFF"/>
        </w:rPr>
      </w:pPr>
      <w:r>
        <w:rPr>
          <w:rStyle w:val="normaltextrun"/>
          <w:color w:val="1B449E"/>
          <w:sz w:val="40"/>
          <w:szCs w:val="40"/>
          <w:shd w:val="clear" w:color="auto" w:fill="FFFFFF"/>
        </w:rPr>
        <w:t>Proposed Lease Terms</w:t>
      </w:r>
    </w:p>
    <w:p w:rsidR="00300BF8" w:rsidRDefault="00300BF8" w14:paraId="5D0FC9B5" w14:textId="657515D4">
      <w:pPr>
        <w:spacing w:after="160" w:line="259" w:lineRule="auto"/>
        <w:rPr>
          <w:rStyle w:val="eop"/>
          <w:color w:val="000000"/>
          <w:sz w:val="22"/>
          <w:szCs w:val="22"/>
          <w:shd w:val="clear" w:color="auto" w:fill="FFFFFF"/>
        </w:rPr>
      </w:pPr>
      <w:r>
        <w:rPr>
          <w:rStyle w:val="normaltextrun"/>
          <w:color w:val="000000"/>
          <w:sz w:val="22"/>
          <w:szCs w:val="22"/>
          <w:shd w:val="clear" w:color="auto" w:fill="FFFFFF"/>
        </w:rPr>
        <w:t xml:space="preserve">Subject to resolution of Council the successful applicant </w:t>
      </w:r>
      <w:r>
        <w:rPr>
          <w:rStyle w:val="normaltextrun"/>
          <w:b/>
          <w:bCs/>
          <w:color w:val="000000"/>
          <w:sz w:val="22"/>
          <w:szCs w:val="22"/>
          <w:u w:val="single"/>
          <w:shd w:val="clear" w:color="auto" w:fill="FFFFFF"/>
        </w:rPr>
        <w:t>may</w:t>
      </w:r>
      <w:r>
        <w:rPr>
          <w:rStyle w:val="normaltextrun"/>
          <w:color w:val="000000"/>
          <w:sz w:val="22"/>
          <w:szCs w:val="22"/>
          <w:shd w:val="clear" w:color="auto" w:fill="FFFFFF"/>
        </w:rPr>
        <w:t xml:space="preserve"> receive a lease offer comprising the following key elements:</w:t>
      </w:r>
      <w:r>
        <w:rPr>
          <w:rStyle w:val="eop"/>
          <w:color w:val="000000"/>
          <w:sz w:val="22"/>
          <w:szCs w:val="22"/>
          <w:shd w:val="clear" w:color="auto" w:fill="FFFFFF"/>
        </w:rPr>
        <w:t> </w:t>
      </w: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11"/>
        <w:gridCol w:w="5899"/>
      </w:tblGrid>
      <w:tr w:rsidR="2EAAF834" w:rsidTr="2EAAF834" w14:paraId="217D8B98">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455BA2C7" w:rsidP="2EAAF834" w:rsidRDefault="455BA2C7" w14:paraId="38D88584" w14:textId="2D4A0745">
            <w:pPr>
              <w:pStyle w:val="Normal"/>
              <w:ind w:left="144"/>
              <w:rPr>
                <w:rFonts w:eastAsia="Times New Roman"/>
                <w:sz w:val="22"/>
                <w:szCs w:val="22"/>
                <w:lang w:eastAsia="en-AU"/>
              </w:rPr>
            </w:pPr>
            <w:r w:rsidRPr="2EAAF834" w:rsidR="455BA2C7">
              <w:rPr>
                <w:rFonts w:eastAsia="Times New Roman"/>
                <w:sz w:val="22"/>
                <w:szCs w:val="22"/>
                <w:lang w:eastAsia="en-AU"/>
              </w:rPr>
              <w:t>Premises</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455BA2C7" w:rsidP="2EAAF834" w:rsidRDefault="455BA2C7" w14:paraId="0526F6EF" w14:textId="1E711A8E">
            <w:pPr>
              <w:pStyle w:val="Normal"/>
              <w:ind w:left="144"/>
              <w:rPr>
                <w:rFonts w:eastAsia="Times New Roman"/>
                <w:sz w:val="22"/>
                <w:szCs w:val="22"/>
                <w:lang w:eastAsia="en-AU"/>
              </w:rPr>
            </w:pPr>
            <w:r w:rsidRPr="2EAAF834" w:rsidR="455BA2C7">
              <w:rPr>
                <w:rFonts w:eastAsia="Times New Roman"/>
                <w:sz w:val="22"/>
                <w:szCs w:val="22"/>
                <w:lang w:eastAsia="en-AU"/>
              </w:rPr>
              <w:t>Airport Cafe, Wagga Wagga Airport, Don Kendell Dr, Forest Hill NSW 2651. Part Lot 1 DP 1113351.</w:t>
            </w:r>
          </w:p>
        </w:tc>
      </w:tr>
      <w:tr w:rsidR="2EAAF834" w:rsidTr="2EAAF834" w14:paraId="7B5F183F">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2EAAF834" w:rsidP="2EAAF834" w:rsidRDefault="2EAAF834" w14:paraId="00E0AF00" w14:textId="2B31B819">
            <w:pPr>
              <w:spacing w:before="60" w:after="60"/>
              <w:ind w:left="113"/>
              <w:rPr>
                <w:rFonts w:ascii="Segoe UI" w:hAnsi="Segoe UI" w:eastAsia="Times New Roman" w:cs="Segoe UI"/>
                <w:sz w:val="18"/>
                <w:szCs w:val="18"/>
                <w:lang w:eastAsia="en-AU"/>
              </w:rPr>
            </w:pPr>
            <w:r w:rsidRPr="2EAAF834" w:rsidR="2EAAF834">
              <w:rPr>
                <w:rFonts w:eastAsia="Times New Roman"/>
                <w:sz w:val="22"/>
                <w:szCs w:val="22"/>
                <w:lang w:eastAsia="en-AU"/>
              </w:rPr>
              <w:t xml:space="preserve">Lease </w:t>
            </w:r>
            <w:r w:rsidRPr="2EAAF834" w:rsidR="2EAAF834">
              <w:rPr>
                <w:rFonts w:eastAsia="Times New Roman"/>
                <w:sz w:val="22"/>
                <w:szCs w:val="22"/>
                <w:lang w:eastAsia="en-AU"/>
              </w:rPr>
              <w:t>Term</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2EAAF834" w:rsidP="2EAAF834" w:rsidRDefault="2EAAF834" w14:paraId="554C327F">
            <w:pPr>
              <w:spacing w:before="60" w:after="60"/>
              <w:ind w:left="113" w:right="113"/>
              <w:rPr>
                <w:rFonts w:ascii="Segoe UI" w:hAnsi="Segoe UI" w:eastAsia="Times New Roman" w:cs="Segoe UI"/>
                <w:sz w:val="18"/>
                <w:szCs w:val="18"/>
                <w:lang w:eastAsia="en-AU"/>
              </w:rPr>
            </w:pPr>
            <w:r w:rsidRPr="2EAAF834" w:rsidR="2EAAF834">
              <w:rPr>
                <w:rFonts w:eastAsia="Times New Roman"/>
                <w:sz w:val="22"/>
                <w:szCs w:val="22"/>
                <w:lang w:eastAsia="en-AU"/>
              </w:rPr>
              <w:t>By negotiation, ending 29 June 2026. </w:t>
            </w:r>
          </w:p>
        </w:tc>
      </w:tr>
      <w:tr w:rsidR="2EAAF834" w:rsidTr="2EAAF834" w14:paraId="6389C862">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2EAAF834" w:rsidP="2EAAF834" w:rsidRDefault="2EAAF834" w14:paraId="6FB01777">
            <w:pPr>
              <w:spacing w:before="60" w:after="60"/>
              <w:ind w:left="113"/>
              <w:rPr>
                <w:rFonts w:ascii="Segoe UI" w:hAnsi="Segoe UI" w:eastAsia="Times New Roman" w:cs="Segoe UI"/>
                <w:sz w:val="18"/>
                <w:szCs w:val="18"/>
                <w:lang w:eastAsia="en-AU"/>
              </w:rPr>
            </w:pPr>
            <w:r w:rsidRPr="2EAAF834" w:rsidR="2EAAF834">
              <w:rPr>
                <w:rFonts w:eastAsia="Times New Roman"/>
                <w:sz w:val="22"/>
                <w:szCs w:val="22"/>
                <w:lang w:eastAsia="en-AU"/>
              </w:rPr>
              <w:t>Option to Renew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2EAAF834" w:rsidP="2EAAF834" w:rsidRDefault="2EAAF834" w14:paraId="3C7EE019">
            <w:pPr>
              <w:spacing w:before="60" w:after="60"/>
              <w:ind w:left="113" w:right="113"/>
              <w:rPr>
                <w:rFonts w:ascii="Segoe UI" w:hAnsi="Segoe UI" w:eastAsia="Times New Roman" w:cs="Segoe UI"/>
                <w:sz w:val="18"/>
                <w:szCs w:val="18"/>
                <w:lang w:eastAsia="en-AU"/>
              </w:rPr>
            </w:pPr>
            <w:r w:rsidRPr="2EAAF834" w:rsidR="2EAAF834">
              <w:rPr>
                <w:rFonts w:eastAsia="Times New Roman"/>
                <w:sz w:val="22"/>
                <w:szCs w:val="22"/>
                <w:lang w:eastAsia="en-AU"/>
              </w:rPr>
              <w:t>Lease renewal is subject to negotiation and contingent upon the renewal and terms of the airport head lease.  </w:t>
            </w:r>
          </w:p>
        </w:tc>
      </w:tr>
      <w:tr w:rsidRPr="00300BF8" w:rsidR="00300BF8" w:rsidTr="2EAAF834" w14:paraId="2CDBB23B"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300BF8" w:rsidRDefault="00300BF8" w14:paraId="5AF189C3" w14:textId="77777777">
            <w:pPr>
              <w:spacing w:before="60" w:after="60"/>
              <w:ind w:left="113"/>
              <w:textAlignment w:val="baseline"/>
              <w:rPr>
                <w:rFonts w:ascii="Segoe UI" w:hAnsi="Segoe UI" w:eastAsia="Times New Roman" w:cs="Segoe UI"/>
                <w:sz w:val="18"/>
                <w:szCs w:val="18"/>
                <w:lang w:eastAsia="en-AU"/>
              </w:rPr>
            </w:pPr>
            <w:r w:rsidRPr="00300BF8">
              <w:rPr>
                <w:rFonts w:eastAsia="Times New Roman"/>
                <w:sz w:val="22"/>
                <w:szCs w:val="22"/>
                <w:lang w:eastAsia="en-AU"/>
              </w:rPr>
              <w:t>Lease Commencement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2EAAF834" w:rsidRDefault="00300BF8" w14:paraId="7F3EF220" w14:textId="00D91F01">
            <w:pPr>
              <w:spacing w:before="60" w:after="60"/>
              <w:ind w:left="113" w:right="113"/>
              <w:textAlignment w:val="baseline"/>
              <w:rPr>
                <w:rFonts w:eastAsia="Times New Roman"/>
                <w:sz w:val="22"/>
                <w:szCs w:val="22"/>
                <w:lang w:eastAsia="en-AU"/>
              </w:rPr>
            </w:pPr>
            <w:r w:rsidRPr="2EAAF834" w:rsidR="00300BF8">
              <w:rPr>
                <w:rFonts w:eastAsia="Times New Roman"/>
                <w:sz w:val="22"/>
                <w:szCs w:val="22"/>
                <w:lang w:eastAsia="en-AU"/>
              </w:rPr>
              <w:t>By negotiation</w:t>
            </w:r>
            <w:r w:rsidRPr="2EAAF834" w:rsidR="262F3F69">
              <w:rPr>
                <w:rFonts w:eastAsia="Times New Roman"/>
                <w:sz w:val="22"/>
                <w:szCs w:val="22"/>
                <w:lang w:eastAsia="en-AU"/>
              </w:rPr>
              <w:t>.</w:t>
            </w:r>
          </w:p>
        </w:tc>
      </w:tr>
      <w:tr w:rsidRPr="00300BF8" w:rsidR="00300BF8" w:rsidTr="2EAAF834" w14:paraId="2833AFD6"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300BF8" w:rsidRDefault="00300BF8" w14:paraId="7E044FA6" w14:textId="77777777">
            <w:pPr>
              <w:spacing w:before="60" w:after="60"/>
              <w:ind w:left="113"/>
              <w:textAlignment w:val="baseline"/>
              <w:rPr>
                <w:rFonts w:ascii="Segoe UI" w:hAnsi="Segoe UI" w:eastAsia="Times New Roman" w:cs="Segoe UI"/>
                <w:sz w:val="18"/>
                <w:szCs w:val="18"/>
                <w:lang w:eastAsia="en-AU"/>
              </w:rPr>
            </w:pPr>
            <w:r w:rsidRPr="00300BF8">
              <w:rPr>
                <w:rFonts w:eastAsia="Times New Roman"/>
                <w:sz w:val="22"/>
                <w:szCs w:val="22"/>
                <w:lang w:eastAsia="en-AU"/>
              </w:rPr>
              <w:t>Permitted Use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EF0FCD" w:rsidRDefault="00300BF8" w14:paraId="067095E9" w14:textId="77777777" w14:noSpellErr="1">
            <w:pPr>
              <w:spacing w:before="60" w:after="60"/>
              <w:ind w:left="113" w:right="113"/>
              <w:textAlignment w:val="baseline"/>
              <w:rPr>
                <w:rFonts w:ascii="Segoe UI" w:hAnsi="Segoe UI" w:eastAsia="Times New Roman" w:cs="Segoe UI"/>
                <w:sz w:val="18"/>
                <w:szCs w:val="18"/>
                <w:lang w:eastAsia="en-AU"/>
              </w:rPr>
            </w:pPr>
            <w:commentRangeStart w:id="359746192"/>
            <w:r w:rsidRPr="0076A586" w:rsidR="00300BF8">
              <w:rPr>
                <w:rFonts w:eastAsia="Times New Roman"/>
                <w:sz w:val="22"/>
                <w:szCs w:val="22"/>
                <w:lang w:eastAsia="en-AU"/>
              </w:rPr>
              <w:t>Retail café for the preparation, sale and serving of hot and cold foodstuffs; hot and cold beverages, alcoholic beverages, coffee beans, coffee products, newspapers, magazines, snacks, confectionary, toiletries and travel essentials.  </w:t>
            </w:r>
            <w:commentRangeEnd w:id="359746192"/>
            <w:r>
              <w:rPr>
                <w:rStyle w:val="CommentReference"/>
              </w:rPr>
              <w:commentReference w:id="359746192"/>
            </w:r>
          </w:p>
        </w:tc>
      </w:tr>
      <w:tr w:rsidRPr="00300BF8" w:rsidR="00300BF8" w:rsidTr="2EAAF834" w14:paraId="663D45D7"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2EAAF834" w:rsidRDefault="00300BF8" w14:paraId="61ED7450" w14:textId="491E1B2B">
            <w:pPr>
              <w:spacing w:before="60" w:after="60"/>
              <w:ind w:left="113"/>
              <w:textAlignment w:val="baseline"/>
              <w:rPr>
                <w:rFonts w:eastAsia="Times New Roman"/>
                <w:sz w:val="22"/>
                <w:szCs w:val="22"/>
                <w:lang w:eastAsia="en-AU"/>
              </w:rPr>
            </w:pPr>
            <w:r w:rsidRPr="2EAAF834" w:rsidR="4BCF9335">
              <w:rPr>
                <w:rFonts w:eastAsia="Times New Roman"/>
                <w:sz w:val="22"/>
                <w:szCs w:val="22"/>
                <w:lang w:eastAsia="en-AU"/>
              </w:rPr>
              <w:t xml:space="preserve">Initial </w:t>
            </w:r>
            <w:r w:rsidRPr="2EAAF834" w:rsidR="00300BF8">
              <w:rPr>
                <w:rFonts w:eastAsia="Times New Roman"/>
                <w:sz w:val="22"/>
                <w:szCs w:val="22"/>
                <w:lang w:eastAsia="en-AU"/>
              </w:rPr>
              <w:t xml:space="preserve">Annual </w:t>
            </w:r>
            <w:r w:rsidRPr="2EAAF834" w:rsidR="38522997">
              <w:rPr>
                <w:rFonts w:eastAsia="Times New Roman"/>
                <w:sz w:val="22"/>
                <w:szCs w:val="22"/>
                <w:lang w:eastAsia="en-AU"/>
              </w:rPr>
              <w:t xml:space="preserve">Rent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EF0FCD" w:rsidRDefault="00300BF8" w14:paraId="6D941D84" w14:textId="77777777">
            <w:pPr>
              <w:spacing w:before="60" w:after="60"/>
              <w:ind w:left="113" w:right="113"/>
              <w:textAlignment w:val="baseline"/>
              <w:rPr>
                <w:rFonts w:ascii="Segoe UI" w:hAnsi="Segoe UI" w:eastAsia="Times New Roman" w:cs="Segoe UI"/>
                <w:sz w:val="18"/>
                <w:szCs w:val="18"/>
                <w:lang w:eastAsia="en-AU"/>
              </w:rPr>
            </w:pPr>
            <w:r w:rsidRPr="00300BF8">
              <w:rPr>
                <w:rFonts w:eastAsia="Times New Roman"/>
                <w:sz w:val="22"/>
                <w:szCs w:val="22"/>
                <w:lang w:eastAsia="en-AU"/>
              </w:rPr>
              <w:t>Subject to negotiation as part of the EOI process. Payable in monthly instalments.  </w:t>
            </w:r>
          </w:p>
        </w:tc>
      </w:tr>
      <w:tr w:rsidR="2EAAF834" w:rsidTr="2EAAF834" w14:paraId="182F5903">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3A48D7C3" w:rsidP="2EAAF834" w:rsidRDefault="3A48D7C3" w14:paraId="099B8E2D" w14:textId="08CAE413">
            <w:pPr>
              <w:pStyle w:val="Normal"/>
              <w:ind w:left="144"/>
              <w:rPr>
                <w:rFonts w:eastAsia="Times New Roman"/>
                <w:sz w:val="22"/>
                <w:szCs w:val="22"/>
                <w:lang w:eastAsia="en-AU"/>
              </w:rPr>
            </w:pPr>
            <w:r w:rsidRPr="2EAAF834" w:rsidR="3A48D7C3">
              <w:rPr>
                <w:rFonts w:eastAsia="Times New Roman"/>
                <w:sz w:val="22"/>
                <w:szCs w:val="22"/>
                <w:lang w:eastAsia="en-AU"/>
              </w:rPr>
              <w:t xml:space="preserve">Method of payment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3A48D7C3" w:rsidP="2EAAF834" w:rsidRDefault="3A48D7C3" w14:paraId="7FA17FE6" w14:textId="1C100D9C">
            <w:pPr>
              <w:pStyle w:val="Normal"/>
              <w:ind w:left="144"/>
              <w:rPr>
                <w:rFonts w:eastAsia="Times New Roman"/>
                <w:sz w:val="22"/>
                <w:szCs w:val="22"/>
                <w:lang w:eastAsia="en-AU"/>
              </w:rPr>
            </w:pPr>
            <w:r w:rsidRPr="2EAAF834" w:rsidR="3A48D7C3">
              <w:rPr>
                <w:rFonts w:eastAsia="Times New Roman"/>
                <w:sz w:val="22"/>
                <w:szCs w:val="22"/>
                <w:lang w:eastAsia="en-AU"/>
              </w:rPr>
              <w:t>Monthly in advance on the first day of each calendar month.</w:t>
            </w:r>
          </w:p>
        </w:tc>
      </w:tr>
      <w:tr w:rsidRPr="00300BF8" w:rsidR="00300BF8" w:rsidTr="2EAAF834" w14:paraId="0EBBC2C4"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300BF8" w:rsidRDefault="00300BF8" w14:paraId="57AD30BB" w14:textId="77777777">
            <w:pPr>
              <w:spacing w:before="60" w:after="60"/>
              <w:ind w:left="113"/>
              <w:textAlignment w:val="baseline"/>
              <w:rPr>
                <w:rFonts w:ascii="Segoe UI" w:hAnsi="Segoe UI" w:eastAsia="Times New Roman" w:cs="Segoe UI"/>
                <w:sz w:val="18"/>
                <w:szCs w:val="18"/>
                <w:lang w:eastAsia="en-AU"/>
              </w:rPr>
            </w:pPr>
            <w:r w:rsidRPr="00300BF8">
              <w:rPr>
                <w:rFonts w:eastAsia="Times New Roman"/>
                <w:sz w:val="22"/>
                <w:szCs w:val="22"/>
                <w:lang w:eastAsia="en-AU"/>
              </w:rPr>
              <w:t>Outgoings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EF0FCD" w:rsidRDefault="00300BF8" w14:paraId="2A3357CB" w14:textId="77777777" w14:noSpellErr="1">
            <w:pPr>
              <w:spacing w:before="60" w:after="60"/>
              <w:ind w:left="113" w:right="113"/>
              <w:textAlignment w:val="baseline"/>
              <w:rPr>
                <w:rFonts w:ascii="Segoe UI" w:hAnsi="Segoe UI" w:eastAsia="Times New Roman" w:cs="Segoe UI"/>
                <w:sz w:val="18"/>
                <w:szCs w:val="18"/>
                <w:lang w:eastAsia="en-AU"/>
              </w:rPr>
            </w:pPr>
            <w:r w:rsidRPr="71E37625" w:rsidR="00300BF8">
              <w:rPr>
                <w:rFonts w:eastAsia="Times New Roman"/>
                <w:sz w:val="22"/>
                <w:szCs w:val="22"/>
                <w:lang w:eastAsia="en-AU"/>
              </w:rPr>
              <w:t xml:space="preserve">All </w:t>
            </w:r>
            <w:commentRangeStart w:id="1454348303"/>
            <w:r w:rsidRPr="71E37625" w:rsidR="00300BF8">
              <w:rPr>
                <w:rFonts w:eastAsia="Times New Roman"/>
                <w:sz w:val="22"/>
                <w:szCs w:val="22"/>
                <w:lang w:eastAsia="en-AU"/>
              </w:rPr>
              <w:t xml:space="preserve">outgoings </w:t>
            </w:r>
            <w:commentRangeEnd w:id="1454348303"/>
            <w:r>
              <w:rPr>
                <w:rStyle w:val="CommentReference"/>
              </w:rPr>
              <w:commentReference w:id="1454348303"/>
            </w:r>
            <w:r w:rsidRPr="71E37625" w:rsidR="00300BF8">
              <w:rPr>
                <w:rFonts w:eastAsia="Times New Roman"/>
                <w:sz w:val="22"/>
                <w:szCs w:val="22"/>
                <w:lang w:eastAsia="en-AU"/>
              </w:rPr>
              <w:t>associated with the leased premises including water and gas usage are payable by the Lessee.  </w:t>
            </w:r>
          </w:p>
        </w:tc>
      </w:tr>
      <w:tr w:rsidR="2EAAF834" w:rsidTr="2EAAF834" w14:paraId="0A6EB396">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4A15BC91" w:rsidP="2EAAF834" w:rsidRDefault="4A15BC91" w14:paraId="28B17C2D" w14:textId="37AE680F">
            <w:pPr>
              <w:pStyle w:val="Normal"/>
              <w:ind w:left="144"/>
              <w:rPr>
                <w:rFonts w:eastAsia="Times New Roman"/>
                <w:sz w:val="22"/>
                <w:szCs w:val="22"/>
                <w:lang w:eastAsia="en-AU"/>
              </w:rPr>
            </w:pPr>
            <w:r w:rsidRPr="2EAAF834" w:rsidR="4A15BC91">
              <w:rPr>
                <w:rFonts w:eastAsia="Times New Roman"/>
                <w:sz w:val="22"/>
                <w:szCs w:val="22"/>
                <w:lang w:eastAsia="en-AU"/>
              </w:rPr>
              <w:t>Preparation</w:t>
            </w:r>
            <w:r w:rsidRPr="2EAAF834" w:rsidR="4A15BC91">
              <w:rPr>
                <w:rFonts w:eastAsia="Times New Roman"/>
                <w:sz w:val="22"/>
                <w:szCs w:val="22"/>
                <w:lang w:eastAsia="en-AU"/>
              </w:rPr>
              <w:t xml:space="preserve"> Fees</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4A15BC91" w:rsidP="2EAAF834" w:rsidRDefault="4A15BC91" w14:paraId="1F65DFA3" w14:textId="3A63E5E5">
            <w:pPr>
              <w:pStyle w:val="Normal"/>
              <w:ind w:left="144"/>
              <w:rPr>
                <w:rFonts w:eastAsia="Times New Roman"/>
                <w:sz w:val="22"/>
                <w:szCs w:val="22"/>
                <w:lang w:eastAsia="en-AU"/>
              </w:rPr>
            </w:pPr>
            <w:r w:rsidRPr="2EAAF834" w:rsidR="4A15BC91">
              <w:rPr>
                <w:rFonts w:eastAsia="Times New Roman"/>
                <w:sz w:val="22"/>
                <w:szCs w:val="22"/>
                <w:lang w:eastAsia="en-AU"/>
              </w:rPr>
              <w:t xml:space="preserve">Lesse to pay lease </w:t>
            </w:r>
            <w:r w:rsidRPr="2EAAF834" w:rsidR="4A15BC91">
              <w:rPr>
                <w:rFonts w:eastAsia="Times New Roman"/>
                <w:sz w:val="22"/>
                <w:szCs w:val="22"/>
                <w:lang w:eastAsia="en-AU"/>
              </w:rPr>
              <w:t>preparation</w:t>
            </w:r>
            <w:r w:rsidRPr="2EAAF834" w:rsidR="4A15BC91">
              <w:rPr>
                <w:rFonts w:eastAsia="Times New Roman"/>
                <w:sz w:val="22"/>
                <w:szCs w:val="22"/>
                <w:lang w:eastAsia="en-AU"/>
              </w:rPr>
              <w:t xml:space="preserve"> costs of $295</w:t>
            </w:r>
          </w:p>
        </w:tc>
      </w:tr>
      <w:tr w:rsidRPr="00300BF8" w:rsidR="00300BF8" w:rsidTr="2EAAF834" w14:paraId="2731031C"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23D58D23" w:rsidRDefault="00300BF8" w14:paraId="542B9FA3" w14:textId="52CED2B9">
            <w:pPr>
              <w:spacing w:before="60" w:after="60"/>
              <w:ind w:left="113"/>
              <w:textAlignment w:val="baseline"/>
              <w:rPr>
                <w:rFonts w:eastAsia="Times New Roman"/>
                <w:sz w:val="22"/>
                <w:szCs w:val="22"/>
                <w:lang w:eastAsia="en-AU"/>
              </w:rPr>
            </w:pPr>
            <w:r w:rsidRPr="23D58D23" w:rsidR="10138B23">
              <w:rPr>
                <w:rFonts w:eastAsia="Times New Roman"/>
                <w:sz w:val="22"/>
                <w:szCs w:val="22"/>
                <w:lang w:eastAsia="en-AU"/>
              </w:rPr>
              <w:t xml:space="preserve">Trading </w:t>
            </w:r>
            <w:r w:rsidRPr="23D58D23" w:rsidR="00300BF8">
              <w:rPr>
                <w:rFonts w:eastAsia="Times New Roman"/>
                <w:sz w:val="22"/>
                <w:szCs w:val="22"/>
                <w:lang w:eastAsia="en-AU"/>
              </w:rPr>
              <w:t>hours (minimum)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EF0FCD" w:rsidR="00300BF8" w:rsidP="00EF0FCD" w:rsidRDefault="00300BF8" w14:paraId="2898002A" w14:textId="77777777">
            <w:pPr>
              <w:pStyle w:val="ListParagraph"/>
              <w:numPr>
                <w:ilvl w:val="0"/>
                <w:numId w:val="3"/>
              </w:numPr>
              <w:spacing w:before="60" w:after="60"/>
              <w:ind w:right="113"/>
              <w:textAlignment w:val="baseline"/>
              <w:rPr>
                <w:rFonts w:eastAsia="Times New Roman"/>
                <w:sz w:val="20"/>
                <w:szCs w:val="20"/>
                <w:lang w:eastAsia="en-AU"/>
              </w:rPr>
            </w:pPr>
            <w:r w:rsidRPr="00EF0FCD">
              <w:rPr>
                <w:rFonts w:eastAsia="Times New Roman"/>
                <w:sz w:val="22"/>
                <w:szCs w:val="22"/>
                <w:lang w:eastAsia="en-AU"/>
              </w:rPr>
              <w:t>Monday through to Saturday including Public Holidays - 6am – 7pm </w:t>
            </w:r>
          </w:p>
          <w:p w:rsidRPr="00EF0FCD" w:rsidR="00300BF8" w:rsidP="00EF0FCD" w:rsidRDefault="00300BF8" w14:paraId="6A4B1DD4" w14:textId="77777777">
            <w:pPr>
              <w:pStyle w:val="ListParagraph"/>
              <w:numPr>
                <w:ilvl w:val="0"/>
                <w:numId w:val="3"/>
              </w:numPr>
              <w:spacing w:before="60" w:after="60"/>
              <w:ind w:right="113"/>
              <w:textAlignment w:val="baseline"/>
              <w:rPr>
                <w:rFonts w:eastAsia="Times New Roman"/>
                <w:sz w:val="20"/>
                <w:szCs w:val="20"/>
                <w:lang w:eastAsia="en-AU"/>
              </w:rPr>
            </w:pPr>
            <w:r w:rsidRPr="00EF0FCD">
              <w:rPr>
                <w:rFonts w:eastAsia="Times New Roman"/>
                <w:sz w:val="22"/>
                <w:szCs w:val="22"/>
                <w:lang w:eastAsia="en-AU"/>
              </w:rPr>
              <w:t>Sunday - 7.30am – 6.30pm </w:t>
            </w:r>
          </w:p>
          <w:p w:rsidRPr="00300BF8" w:rsidR="00300BF8" w:rsidP="00EF0FCD" w:rsidRDefault="00300BF8" w14:paraId="5EC42E4C" w14:textId="01B36648">
            <w:pPr>
              <w:spacing w:before="60" w:after="60"/>
              <w:ind w:left="113" w:right="113"/>
              <w:textAlignment w:val="baseline"/>
              <w:rPr>
                <w:rFonts w:ascii="Segoe UI" w:hAnsi="Segoe UI" w:eastAsia="Times New Roman" w:cs="Segoe UI"/>
                <w:sz w:val="18"/>
                <w:szCs w:val="18"/>
                <w:lang w:eastAsia="en-AU"/>
              </w:rPr>
            </w:pPr>
            <w:r w:rsidRPr="058DF8EA" w:rsidR="00300BF8">
              <w:rPr>
                <w:rFonts w:eastAsia="Times New Roman"/>
                <w:sz w:val="22"/>
                <w:szCs w:val="22"/>
                <w:lang w:eastAsia="en-AU"/>
              </w:rPr>
              <w:t xml:space="preserve">The lessee </w:t>
            </w:r>
            <w:r w:rsidRPr="058DF8EA" w:rsidR="00300BF8">
              <w:rPr>
                <w:rFonts w:eastAsia="Times New Roman"/>
                <w:sz w:val="22"/>
                <w:szCs w:val="22"/>
                <w:lang w:eastAsia="en-AU"/>
              </w:rPr>
              <w:t>is not required to</w:t>
            </w:r>
            <w:r w:rsidRPr="058DF8EA" w:rsidR="00300BF8">
              <w:rPr>
                <w:rFonts w:eastAsia="Times New Roman"/>
                <w:sz w:val="22"/>
                <w:szCs w:val="22"/>
                <w:lang w:eastAsia="en-AU"/>
              </w:rPr>
              <w:t xml:space="preserve"> trade on </w:t>
            </w:r>
            <w:commentRangeStart w:id="1429632306"/>
            <w:r w:rsidRPr="058DF8EA" w:rsidR="00300BF8">
              <w:rPr>
                <w:rFonts w:eastAsia="Times New Roman"/>
                <w:sz w:val="22"/>
                <w:szCs w:val="22"/>
                <w:lang w:eastAsia="en-AU"/>
              </w:rPr>
              <w:t xml:space="preserve">Christmas </w:t>
            </w:r>
            <w:commentRangeEnd w:id="1429632306"/>
            <w:r>
              <w:rPr>
                <w:rStyle w:val="CommentReference"/>
              </w:rPr>
              <w:commentReference w:id="1429632306"/>
            </w:r>
            <w:r w:rsidRPr="058DF8EA" w:rsidR="00300BF8">
              <w:rPr>
                <w:rFonts w:eastAsia="Times New Roman"/>
                <w:sz w:val="22"/>
                <w:szCs w:val="22"/>
                <w:lang w:eastAsia="en-AU"/>
              </w:rPr>
              <w:t xml:space="preserve">Day or Good Friday; however, the </w:t>
            </w:r>
            <w:r w:rsidRPr="058DF8EA" w:rsidR="0B551BFC">
              <w:rPr>
                <w:rFonts w:eastAsia="Times New Roman"/>
                <w:sz w:val="22"/>
                <w:szCs w:val="22"/>
                <w:lang w:eastAsia="en-AU"/>
              </w:rPr>
              <w:t>L</w:t>
            </w:r>
            <w:r w:rsidRPr="058DF8EA" w:rsidR="00300BF8">
              <w:rPr>
                <w:rFonts w:eastAsia="Times New Roman"/>
                <w:sz w:val="22"/>
                <w:szCs w:val="22"/>
                <w:lang w:eastAsia="en-AU"/>
              </w:rPr>
              <w:t xml:space="preserve">essee is not prohibited from trading on these </w:t>
            </w:r>
            <w:r w:rsidRPr="058DF8EA" w:rsidR="00300BF8">
              <w:rPr>
                <w:rFonts w:eastAsia="Times New Roman"/>
                <w:sz w:val="22"/>
                <w:szCs w:val="22"/>
                <w:lang w:eastAsia="en-AU"/>
              </w:rPr>
              <w:t>days</w:t>
            </w:r>
            <w:r w:rsidRPr="058DF8EA" w:rsidR="00300BF8">
              <w:rPr>
                <w:rFonts w:eastAsia="Times New Roman"/>
                <w:sz w:val="22"/>
                <w:szCs w:val="22"/>
                <w:lang w:eastAsia="en-AU"/>
              </w:rPr>
              <w:t>. </w:t>
            </w:r>
          </w:p>
        </w:tc>
      </w:tr>
      <w:tr w:rsidRPr="00300BF8" w:rsidR="00300BF8" w:rsidTr="2EAAF834" w14:paraId="2A6E28B5"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300BF8" w:rsidRDefault="00300BF8" w14:paraId="1E51196C" w14:textId="77777777">
            <w:pPr>
              <w:spacing w:before="60" w:after="60"/>
              <w:ind w:left="113"/>
              <w:textAlignment w:val="baseline"/>
              <w:rPr>
                <w:rFonts w:ascii="Segoe UI" w:hAnsi="Segoe UI" w:eastAsia="Times New Roman" w:cs="Segoe UI"/>
                <w:sz w:val="18"/>
                <w:szCs w:val="18"/>
                <w:lang w:eastAsia="en-AU"/>
              </w:rPr>
            </w:pPr>
            <w:r w:rsidRPr="00300BF8">
              <w:rPr>
                <w:rFonts w:eastAsia="Times New Roman"/>
                <w:sz w:val="22"/>
                <w:szCs w:val="22"/>
                <w:lang w:eastAsia="en-AU"/>
              </w:rPr>
              <w:t>Maintenance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EF0FCD" w:rsidRDefault="00300BF8" w14:paraId="28490C51" w14:textId="77777777">
            <w:pPr>
              <w:spacing w:before="60" w:after="60"/>
              <w:ind w:left="113" w:right="113"/>
              <w:textAlignment w:val="baseline"/>
              <w:rPr>
                <w:rFonts w:ascii="Segoe UI" w:hAnsi="Segoe UI" w:eastAsia="Times New Roman" w:cs="Segoe UI"/>
                <w:sz w:val="18"/>
                <w:szCs w:val="18"/>
                <w:lang w:eastAsia="en-AU"/>
              </w:rPr>
            </w:pPr>
            <w:r w:rsidRPr="00300BF8">
              <w:rPr>
                <w:rFonts w:eastAsia="Times New Roman"/>
                <w:sz w:val="22"/>
                <w:szCs w:val="22"/>
                <w:lang w:eastAsia="en-AU"/>
              </w:rPr>
              <w:t>The Lessee is responsible for routine repairs and maintenance of all fixtures, fittings and improvements within the leased premises and inclusions. </w:t>
            </w:r>
          </w:p>
          <w:p w:rsidRPr="00300BF8" w:rsidR="00300BF8" w:rsidP="23D58D23" w:rsidRDefault="00300BF8" w14:paraId="156A4F3A" w14:textId="725EB622">
            <w:pPr>
              <w:spacing w:before="220" w:after="60"/>
              <w:ind w:left="113" w:right="113"/>
              <w:textAlignment w:val="baseline"/>
              <w:rPr>
                <w:rFonts w:eastAsia="Times New Roman"/>
                <w:sz w:val="22"/>
                <w:szCs w:val="22"/>
                <w:lang w:eastAsia="en-AU"/>
              </w:rPr>
            </w:pPr>
            <w:r w:rsidRPr="23D58D23" w:rsidR="00300BF8">
              <w:rPr>
                <w:rFonts w:eastAsia="Times New Roman"/>
                <w:sz w:val="22"/>
                <w:szCs w:val="22"/>
                <w:lang w:eastAsia="en-AU"/>
              </w:rPr>
              <w:t xml:space="preserve">The Lessor </w:t>
            </w:r>
            <w:r w:rsidRPr="23D58D23" w:rsidR="00300BF8">
              <w:rPr>
                <w:rFonts w:eastAsia="Times New Roman"/>
                <w:sz w:val="22"/>
                <w:szCs w:val="22"/>
                <w:lang w:eastAsia="en-AU"/>
              </w:rPr>
              <w:t>is responsible for</w:t>
            </w:r>
            <w:r w:rsidRPr="23D58D23" w:rsidR="00300BF8">
              <w:rPr>
                <w:rFonts w:eastAsia="Times New Roman"/>
                <w:sz w:val="22"/>
                <w:szCs w:val="22"/>
                <w:lang w:eastAsia="en-AU"/>
              </w:rPr>
              <w:t xml:space="preserve"> all structural repairs and maintenance (unless </w:t>
            </w:r>
            <w:r w:rsidRPr="23D58D23" w:rsidR="00300BF8">
              <w:rPr>
                <w:rFonts w:eastAsia="Times New Roman"/>
                <w:sz w:val="22"/>
                <w:szCs w:val="22"/>
                <w:lang w:eastAsia="en-AU"/>
              </w:rPr>
              <w:t>required</w:t>
            </w:r>
            <w:r w:rsidRPr="23D58D23" w:rsidR="00300BF8">
              <w:rPr>
                <w:rFonts w:eastAsia="Times New Roman"/>
                <w:sz w:val="22"/>
                <w:szCs w:val="22"/>
                <w:lang w:eastAsia="en-AU"/>
              </w:rPr>
              <w:t xml:space="preserve"> due to the Lessee’s use of the premises). </w:t>
            </w:r>
            <w:r>
              <w:br/>
            </w:r>
            <w:r>
              <w:br/>
            </w:r>
            <w:r w:rsidRPr="23D58D23" w:rsidR="0AFBA2CA">
              <w:rPr>
                <w:rFonts w:eastAsia="Times New Roman"/>
                <w:sz w:val="22"/>
                <w:szCs w:val="22"/>
                <w:lang w:eastAsia="en-AU"/>
              </w:rPr>
              <w:t xml:space="preserve">Upon the termination of the lease agreement, the Lessee </w:t>
            </w:r>
            <w:r w:rsidRPr="23D58D23" w:rsidR="0AFBA2CA">
              <w:rPr>
                <w:rFonts w:eastAsia="Times New Roman"/>
                <w:sz w:val="22"/>
                <w:szCs w:val="22"/>
                <w:lang w:eastAsia="en-AU"/>
              </w:rPr>
              <w:t>is required to</w:t>
            </w:r>
            <w:r w:rsidRPr="23D58D23" w:rsidR="0AFBA2CA">
              <w:rPr>
                <w:rFonts w:eastAsia="Times New Roman"/>
                <w:sz w:val="22"/>
                <w:szCs w:val="22"/>
                <w:lang w:eastAsia="en-AU"/>
              </w:rPr>
              <w:t xml:space="preserve"> return the premises, including all inclusions, in the same condition they were at the start of the lease agreement, allowing for fair wear and tear.</w:t>
            </w:r>
          </w:p>
        </w:tc>
      </w:tr>
      <w:tr w:rsidRPr="00300BF8" w:rsidR="00300BF8" w:rsidTr="2EAAF834" w14:paraId="550F837E"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300BF8" w:rsidRDefault="00300BF8" w14:paraId="5F1C69EA" w14:textId="77777777">
            <w:pPr>
              <w:spacing w:before="60" w:after="60"/>
              <w:ind w:left="113"/>
              <w:textAlignment w:val="baseline"/>
              <w:rPr>
                <w:rFonts w:ascii="Segoe UI" w:hAnsi="Segoe UI" w:eastAsia="Times New Roman" w:cs="Segoe UI"/>
                <w:sz w:val="18"/>
                <w:szCs w:val="18"/>
                <w:lang w:eastAsia="en-AU"/>
              </w:rPr>
            </w:pPr>
            <w:r w:rsidRPr="00300BF8">
              <w:rPr>
                <w:rFonts w:eastAsia="Times New Roman"/>
                <w:sz w:val="22"/>
                <w:szCs w:val="22"/>
                <w:lang w:eastAsia="en-AU"/>
              </w:rPr>
              <w:t>Insurance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EF0FCD" w:rsidRDefault="00300BF8" w14:paraId="60181EC2" w14:textId="77777777">
            <w:pPr>
              <w:spacing w:before="60" w:after="60"/>
              <w:ind w:left="113" w:right="113"/>
              <w:textAlignment w:val="baseline"/>
              <w:rPr>
                <w:rFonts w:ascii="Segoe UI" w:hAnsi="Segoe UI" w:eastAsia="Times New Roman" w:cs="Segoe UI"/>
                <w:sz w:val="18"/>
                <w:szCs w:val="18"/>
                <w:lang w:eastAsia="en-AU"/>
              </w:rPr>
            </w:pPr>
            <w:r w:rsidRPr="00300BF8">
              <w:rPr>
                <w:rFonts w:eastAsia="Times New Roman"/>
                <w:sz w:val="22"/>
                <w:szCs w:val="22"/>
                <w:lang w:eastAsia="en-AU"/>
              </w:rPr>
              <w:t>The Lessee shall affect and maintain public liability insurance in the sum of $20 million. Council is to be listed on the policy as an interested party. </w:t>
            </w:r>
          </w:p>
          <w:p w:rsidRPr="00300BF8" w:rsidR="00300BF8" w:rsidP="00EF0FCD" w:rsidRDefault="00300BF8" w14:paraId="1860CFC5" w14:textId="77777777">
            <w:pPr>
              <w:spacing w:before="60" w:after="60"/>
              <w:ind w:left="113" w:right="113"/>
              <w:textAlignment w:val="baseline"/>
              <w:rPr>
                <w:rFonts w:ascii="Segoe UI" w:hAnsi="Segoe UI" w:eastAsia="Times New Roman" w:cs="Segoe UI"/>
                <w:sz w:val="18"/>
                <w:szCs w:val="18"/>
                <w:lang w:eastAsia="en-AU"/>
              </w:rPr>
            </w:pPr>
            <w:r w:rsidRPr="00300BF8">
              <w:rPr>
                <w:rFonts w:eastAsia="Times New Roman"/>
                <w:sz w:val="22"/>
                <w:szCs w:val="22"/>
                <w:lang w:eastAsia="en-AU"/>
              </w:rPr>
              <w:t>The Lessee shall affect and maintain contents insurance for all contents belonging to the Lessee. </w:t>
            </w:r>
          </w:p>
        </w:tc>
      </w:tr>
      <w:tr w:rsidRPr="00300BF8" w:rsidR="00300BF8" w:rsidTr="2EAAF834" w14:paraId="2541FF48"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300BF8" w:rsidRDefault="00300BF8" w14:paraId="4F346B30" w14:textId="77777777">
            <w:pPr>
              <w:spacing w:before="60" w:after="60"/>
              <w:ind w:left="113"/>
              <w:textAlignment w:val="baseline"/>
              <w:rPr>
                <w:rFonts w:ascii="Segoe UI" w:hAnsi="Segoe UI" w:eastAsia="Times New Roman" w:cs="Segoe UI"/>
                <w:sz w:val="18"/>
                <w:szCs w:val="18"/>
                <w:lang w:eastAsia="en-AU"/>
              </w:rPr>
            </w:pPr>
            <w:r w:rsidRPr="00300BF8">
              <w:rPr>
                <w:rFonts w:eastAsia="Times New Roman"/>
                <w:sz w:val="22"/>
                <w:szCs w:val="22"/>
                <w:lang w:eastAsia="en-AU"/>
              </w:rPr>
              <w:t>Liquor Licence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EF0FCD" w:rsidRDefault="00300BF8" w14:paraId="2900F84A" w14:textId="77777777">
            <w:pPr>
              <w:spacing w:before="60" w:after="60"/>
              <w:ind w:left="113" w:right="113"/>
              <w:textAlignment w:val="baseline"/>
              <w:rPr>
                <w:rFonts w:ascii="Segoe UI" w:hAnsi="Segoe UI" w:eastAsia="Times New Roman" w:cs="Segoe UI"/>
                <w:sz w:val="18"/>
                <w:szCs w:val="18"/>
                <w:lang w:eastAsia="en-AU"/>
              </w:rPr>
            </w:pPr>
            <w:r w:rsidRPr="00300BF8">
              <w:rPr>
                <w:rFonts w:eastAsia="Times New Roman"/>
                <w:sz w:val="22"/>
                <w:szCs w:val="22"/>
                <w:lang w:eastAsia="en-AU"/>
              </w:rPr>
              <w:t>The Lessee is permitted to provide liquor in the seating area subject to the Lessee obtaining the relevant permission from Liquor and Gaming NSW and alcohol is only to be consumed by the patrons of the establishment while situated in the seating area or within the lease area. All alcohol consumption must be within the terms of the licence granted by Liquor and Gaming NSW the to the sub-lessee. </w:t>
            </w:r>
          </w:p>
        </w:tc>
      </w:tr>
      <w:tr w:rsidRPr="00300BF8" w:rsidR="00300BF8" w:rsidTr="2EAAF834" w14:paraId="643375BD"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300BF8" w:rsidRDefault="00300BF8" w14:paraId="6FEB432C" w14:textId="77777777">
            <w:pPr>
              <w:spacing w:before="60" w:after="60"/>
              <w:ind w:left="113"/>
              <w:textAlignment w:val="baseline"/>
              <w:rPr>
                <w:rFonts w:ascii="Segoe UI" w:hAnsi="Segoe UI" w:eastAsia="Times New Roman" w:cs="Segoe UI"/>
                <w:sz w:val="18"/>
                <w:szCs w:val="18"/>
                <w:lang w:eastAsia="en-AU"/>
              </w:rPr>
            </w:pPr>
            <w:r w:rsidRPr="00300BF8">
              <w:rPr>
                <w:rFonts w:eastAsia="Times New Roman"/>
                <w:sz w:val="22"/>
                <w:szCs w:val="22"/>
                <w:lang w:eastAsia="en-AU"/>
              </w:rPr>
              <w:t>Airport Regulations </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00EF0FCD" w:rsidRDefault="00300BF8" w14:paraId="2F7CDCE8" w14:textId="77777777" w14:noSpellErr="1">
            <w:pPr>
              <w:spacing w:before="60" w:after="60"/>
              <w:ind w:left="113" w:right="113"/>
              <w:textAlignment w:val="baseline"/>
              <w:rPr>
                <w:rFonts w:ascii="Segoe UI" w:hAnsi="Segoe UI" w:eastAsia="Times New Roman" w:cs="Segoe UI"/>
                <w:sz w:val="18"/>
                <w:szCs w:val="18"/>
                <w:lang w:eastAsia="en-AU"/>
              </w:rPr>
            </w:pPr>
            <w:r w:rsidRPr="71E37625" w:rsidR="00300BF8">
              <w:rPr>
                <w:rFonts w:eastAsia="Times New Roman"/>
                <w:sz w:val="22"/>
                <w:szCs w:val="22"/>
                <w:lang w:eastAsia="en-AU"/>
              </w:rPr>
              <w:t xml:space="preserve">The Lessee agrees to comply with all regulations, legislative requirements and Lessor’s </w:t>
            </w:r>
            <w:commentRangeStart w:id="815771069"/>
            <w:r w:rsidRPr="71E37625" w:rsidR="00300BF8">
              <w:rPr>
                <w:rFonts w:eastAsia="Times New Roman"/>
                <w:sz w:val="22"/>
                <w:szCs w:val="22"/>
                <w:lang w:eastAsia="en-AU"/>
              </w:rPr>
              <w:t xml:space="preserve">policies </w:t>
            </w:r>
            <w:commentRangeEnd w:id="815771069"/>
            <w:r>
              <w:rPr>
                <w:rStyle w:val="CommentReference"/>
              </w:rPr>
              <w:commentReference w:id="815771069"/>
            </w:r>
            <w:r w:rsidRPr="71E37625" w:rsidR="00300BF8">
              <w:rPr>
                <w:rFonts w:eastAsia="Times New Roman"/>
                <w:sz w:val="22"/>
                <w:szCs w:val="22"/>
                <w:lang w:eastAsia="en-AU"/>
              </w:rPr>
              <w:t>and procedures in relation to the operation of Wagga Wagga Airport. </w:t>
            </w:r>
          </w:p>
        </w:tc>
      </w:tr>
      <w:tr w:rsidRPr="00300BF8" w:rsidR="00300BF8" w:rsidTr="2EAAF834" w14:paraId="5B75B6A3" w14:textId="77777777">
        <w:trPr>
          <w:trHeight w:val="300"/>
        </w:trPr>
        <w:tc>
          <w:tcPr>
            <w:tcW w:w="3111"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300BF8" w:rsidP="2EAAF834" w:rsidRDefault="00300BF8" w14:paraId="2538BC1D" w14:textId="0159C340">
            <w:pPr>
              <w:spacing w:before="60" w:after="60"/>
              <w:ind w:left="113"/>
              <w:textAlignment w:val="baseline"/>
              <w:rPr>
                <w:rFonts w:eastAsia="Times New Roman"/>
                <w:sz w:val="22"/>
                <w:szCs w:val="22"/>
                <w:lang w:eastAsia="en-AU"/>
              </w:rPr>
            </w:pPr>
            <w:r w:rsidRPr="2EAAF834" w:rsidR="00300BF8">
              <w:rPr>
                <w:rFonts w:eastAsia="Times New Roman"/>
                <w:sz w:val="22"/>
                <w:szCs w:val="22"/>
                <w:lang w:eastAsia="en-AU"/>
              </w:rPr>
              <w:t>Special Conditions </w:t>
            </w:r>
            <w:r w:rsidRPr="2EAAF834" w:rsidR="7F7C25E4">
              <w:rPr>
                <w:rFonts w:eastAsia="Times New Roman"/>
                <w:sz w:val="22"/>
                <w:szCs w:val="22"/>
                <w:lang w:eastAsia="en-AU"/>
              </w:rPr>
              <w:t>/ Additional Provisions</w:t>
            </w:r>
          </w:p>
        </w:tc>
        <w:tc>
          <w:tcPr>
            <w:tcW w:w="5899" w:type="dxa"/>
            <w:tcBorders>
              <w:top w:val="single" w:color="auto" w:sz="6" w:space="0"/>
              <w:left w:val="single" w:color="auto" w:sz="6" w:space="0"/>
              <w:bottom w:val="single" w:color="auto" w:sz="6" w:space="0"/>
              <w:right w:val="single" w:color="auto" w:sz="6" w:space="0"/>
            </w:tcBorders>
            <w:shd w:val="clear" w:color="auto" w:fill="auto"/>
            <w:tcMar/>
            <w:hideMark/>
          </w:tcPr>
          <w:p w:rsidRPr="00300BF8" w:rsidR="00EF0FCD" w:rsidP="00793E8C" w:rsidRDefault="00300BF8" w14:paraId="4940B82B" w14:textId="56029FEB" w14:noSpellErr="1">
            <w:pPr>
              <w:spacing w:before="60" w:after="60"/>
              <w:ind w:left="113" w:right="113"/>
              <w:textAlignment w:val="baseline"/>
              <w:rPr>
                <w:rFonts w:eastAsia="Times New Roman"/>
                <w:sz w:val="22"/>
                <w:szCs w:val="22"/>
                <w:lang w:eastAsia="en-AU"/>
              </w:rPr>
            </w:pPr>
            <w:r w:rsidRPr="23D58D23" w:rsidR="00300BF8">
              <w:rPr>
                <w:rFonts w:eastAsia="Times New Roman"/>
                <w:sz w:val="22"/>
                <w:szCs w:val="22"/>
                <w:lang w:eastAsia="en-AU"/>
              </w:rPr>
              <w:t xml:space="preserve">The provisions of the head lease will apply to the lease and will be incorporated </w:t>
            </w:r>
            <w:commentRangeStart w:id="620938177"/>
            <w:commentRangeStart w:id="934039296"/>
            <w:r w:rsidRPr="23D58D23" w:rsidR="00300BF8">
              <w:rPr>
                <w:rFonts w:eastAsia="Times New Roman"/>
                <w:sz w:val="22"/>
                <w:szCs w:val="22"/>
                <w:lang w:eastAsia="en-AU"/>
              </w:rPr>
              <w:t>as if set out in length</w:t>
            </w:r>
            <w:commentRangeEnd w:id="620938177"/>
            <w:r>
              <w:rPr>
                <w:rStyle w:val="CommentReference"/>
              </w:rPr>
              <w:commentReference w:id="620938177"/>
            </w:r>
            <w:commentRangeEnd w:id="934039296"/>
            <w:r>
              <w:rPr>
                <w:rStyle w:val="CommentReference"/>
              </w:rPr>
              <w:commentReference w:id="934039296"/>
            </w:r>
            <w:r w:rsidRPr="23D58D23" w:rsidR="00300BF8">
              <w:rPr>
                <w:rFonts w:eastAsia="Times New Roman"/>
                <w:sz w:val="22"/>
                <w:szCs w:val="22"/>
                <w:lang w:eastAsia="en-AU"/>
              </w:rPr>
              <w:t>. </w:t>
            </w:r>
          </w:p>
          <w:p w:rsidR="00793E8C" w:rsidP="00793E8C" w:rsidRDefault="00300BF8" w14:paraId="27BD6F82" w14:textId="77777777">
            <w:pPr>
              <w:spacing w:before="220" w:after="60"/>
              <w:ind w:left="113" w:right="113"/>
              <w:textAlignment w:val="baseline"/>
              <w:rPr>
                <w:rFonts w:eastAsia="Times New Roman"/>
                <w:color w:val="000000"/>
                <w:sz w:val="22"/>
                <w:szCs w:val="22"/>
                <w:lang w:eastAsia="en-AU"/>
              </w:rPr>
            </w:pPr>
            <w:r w:rsidRPr="00300BF8">
              <w:rPr>
                <w:rFonts w:eastAsia="Times New Roman"/>
                <w:color w:val="000000"/>
                <w:sz w:val="22"/>
                <w:szCs w:val="22"/>
                <w:lang w:eastAsia="en-AU"/>
              </w:rPr>
              <w:t>Wagga Wagga Airport, Don Kendell Dr, Forest Hill is zoned SP2 (Special Purpose Zone 2) under the Wagga Wagga Local Environmental Plan 2010.</w:t>
            </w:r>
            <w:r w:rsidRPr="00300BF8">
              <w:rPr>
                <w:rFonts w:eastAsia="Times New Roman"/>
                <w:color w:val="000000"/>
                <w:sz w:val="22"/>
                <w:szCs w:val="22"/>
                <w:lang w:eastAsia="en-AU"/>
              </w:rPr>
              <w:br/>
            </w:r>
            <w:r w:rsidRPr="00300BF8">
              <w:rPr>
                <w:rFonts w:eastAsia="Times New Roman"/>
                <w:color w:val="000000"/>
                <w:sz w:val="22"/>
                <w:szCs w:val="22"/>
                <w:lang w:eastAsia="en-AU"/>
              </w:rPr>
              <w:t>The Lessee will be required to obtain any necessary statutory approvals for their proposed use at their own cost. Such approvals may include development consents, registration of food premises and trade waste approvals.</w:t>
            </w:r>
          </w:p>
          <w:p w:rsidRPr="00300BF8" w:rsidR="00300BF8" w:rsidP="058DF8EA" w:rsidRDefault="00300BF8" w14:paraId="598EEF0D" w14:textId="2410B9DC">
            <w:pPr>
              <w:spacing w:before="220" w:after="60"/>
              <w:ind w:left="113" w:right="113"/>
              <w:textAlignment w:val="baseline"/>
              <w:rPr>
                <w:rFonts w:eastAsia="Times New Roman"/>
                <w:color w:val="000000" w:themeColor="text1" w:themeTint="FF" w:themeShade="FF"/>
                <w:sz w:val="22"/>
                <w:szCs w:val="22"/>
                <w:lang w:eastAsia="en-AU"/>
              </w:rPr>
            </w:pPr>
            <w:r w:rsidRPr="058DF8EA" w:rsidR="00300BF8">
              <w:rPr>
                <w:rFonts w:eastAsia="Times New Roman"/>
                <w:color w:val="000000" w:themeColor="text1" w:themeTint="FF" w:themeShade="FF"/>
                <w:sz w:val="22"/>
                <w:szCs w:val="22"/>
                <w:lang w:eastAsia="en-AU"/>
              </w:rPr>
              <w:t xml:space="preserve">Car parking will be </w:t>
            </w:r>
            <w:r w:rsidRPr="058DF8EA" w:rsidR="00300BF8">
              <w:rPr>
                <w:rFonts w:eastAsia="Times New Roman"/>
                <w:color w:val="000000" w:themeColor="text1" w:themeTint="FF" w:themeShade="FF"/>
                <w:sz w:val="22"/>
                <w:szCs w:val="22"/>
                <w:lang w:eastAsia="en-AU"/>
              </w:rPr>
              <w:t>allocated</w:t>
            </w:r>
            <w:r w:rsidRPr="058DF8EA" w:rsidR="00300BF8">
              <w:rPr>
                <w:rFonts w:eastAsia="Times New Roman"/>
                <w:color w:val="000000" w:themeColor="text1" w:themeTint="FF" w:themeShade="FF"/>
                <w:sz w:val="22"/>
                <w:szCs w:val="22"/>
                <w:lang w:eastAsia="en-AU"/>
              </w:rPr>
              <w:t xml:space="preserve"> for up to 2 café staff at all times. </w:t>
            </w:r>
            <w:r>
              <w:br/>
            </w:r>
            <w:r>
              <w:br/>
            </w:r>
            <w:r w:rsidRPr="058DF8EA" w:rsidR="2736ED46">
              <w:rPr>
                <w:rFonts w:eastAsia="Times New Roman"/>
                <w:color w:val="000000" w:themeColor="text1" w:themeTint="FF" w:themeShade="FF"/>
                <w:sz w:val="22"/>
                <w:szCs w:val="22"/>
                <w:lang w:eastAsia="en-AU"/>
              </w:rPr>
              <w:t>The Lessee must provide Council with annual reporting statements to include information on income and expenditure and activities relating to the Lease Premises upon request.</w:t>
            </w:r>
          </w:p>
        </w:tc>
      </w:tr>
    </w:tbl>
    <w:p w:rsidR="00EF0FCD" w:rsidRDefault="00EF0FCD" w14:paraId="59651166" w14:textId="77777777">
      <w:pPr>
        <w:spacing w:after="160" w:line="259" w:lineRule="auto"/>
        <w:rPr>
          <w:rFonts w:ascii="Segoe UI" w:hAnsi="Segoe UI" w:eastAsia="Times New Roman" w:cs="Segoe UI"/>
          <w:sz w:val="18"/>
          <w:szCs w:val="18"/>
          <w:lang w:eastAsia="en-AU"/>
        </w:rPr>
      </w:pPr>
    </w:p>
    <w:p w:rsidR="00EF0FCD" w:rsidRDefault="00793E8C" w14:paraId="1F6909B5" w14:textId="72C1915A">
      <w:pPr>
        <w:spacing w:after="160" w:line="259" w:lineRule="auto"/>
        <w:rPr>
          <w:rStyle w:val="eop"/>
          <w:color w:val="1B449E"/>
          <w:sz w:val="40"/>
          <w:szCs w:val="40"/>
          <w:shd w:val="clear" w:color="auto" w:fill="FFFFFF"/>
        </w:rPr>
      </w:pPr>
      <w:r>
        <w:rPr>
          <w:rStyle w:val="normaltextrun"/>
          <w:color w:val="1B449E"/>
          <w:sz w:val="40"/>
          <w:szCs w:val="40"/>
          <w:shd w:val="clear" w:color="auto" w:fill="FFFFFF"/>
          <w:lang w:val="en-US"/>
        </w:rPr>
        <w:t>Inspections</w:t>
      </w:r>
      <w:r>
        <w:rPr>
          <w:rStyle w:val="eop"/>
          <w:color w:val="1B449E"/>
          <w:sz w:val="40"/>
          <w:szCs w:val="40"/>
          <w:shd w:val="clear" w:color="auto" w:fill="FFFFFF"/>
        </w:rPr>
        <w:t> </w:t>
      </w:r>
    </w:p>
    <w:p w:rsidR="00793E8C" w:rsidP="00793E8C" w:rsidRDefault="00793E8C" w14:paraId="3A1E3FB3"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color w:val="000000"/>
          <w:sz w:val="22"/>
          <w:szCs w:val="22"/>
        </w:rPr>
        <w:t>Council will organise and coordinate all inspections of the premises during the EOI campaign. To arrange an inspection, please contact:</w:t>
      </w:r>
      <w:r>
        <w:rPr>
          <w:rStyle w:val="eop"/>
          <w:rFonts w:ascii="Arial" w:hAnsi="Arial" w:cs="Arial" w:eastAsiaTheme="majorEastAsia"/>
          <w:color w:val="000000"/>
          <w:sz w:val="22"/>
          <w:szCs w:val="22"/>
        </w:rPr>
        <w:t> </w:t>
      </w:r>
    </w:p>
    <w:p w:rsidR="00793E8C" w:rsidP="00793E8C" w:rsidRDefault="00793E8C" w14:paraId="357E81EE"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eastAsiaTheme="majorEastAsia"/>
          <w:color w:val="000000"/>
          <w:sz w:val="22"/>
          <w:szCs w:val="22"/>
        </w:rPr>
        <w:t> </w:t>
      </w:r>
    </w:p>
    <w:p w:rsidR="00793E8C" w:rsidP="00793E8C" w:rsidRDefault="00793E8C" w14:paraId="514B6160"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 xml:space="preserve">Matt </w:t>
      </w:r>
      <w:proofErr w:type="spellStart"/>
      <w:r>
        <w:rPr>
          <w:rStyle w:val="normaltextrun"/>
          <w:rFonts w:ascii="Arial" w:hAnsi="Arial" w:cs="Arial" w:eastAsiaTheme="majorEastAsia"/>
          <w:sz w:val="22"/>
          <w:szCs w:val="22"/>
        </w:rPr>
        <w:t>Dombrovski</w:t>
      </w:r>
      <w:proofErr w:type="spellEnd"/>
      <w:r>
        <w:rPr>
          <w:rStyle w:val="eop"/>
          <w:rFonts w:ascii="Arial" w:hAnsi="Arial" w:cs="Arial" w:eastAsiaTheme="majorEastAsia"/>
          <w:sz w:val="22"/>
          <w:szCs w:val="22"/>
        </w:rPr>
        <w:t> </w:t>
      </w:r>
    </w:p>
    <w:p w:rsidR="00793E8C" w:rsidP="00793E8C" w:rsidRDefault="00793E8C" w14:paraId="53E37884"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Property Coordinator</w:t>
      </w:r>
      <w:r>
        <w:rPr>
          <w:rStyle w:val="eop"/>
          <w:rFonts w:ascii="Arial" w:hAnsi="Arial" w:cs="Arial" w:eastAsiaTheme="majorEastAsia"/>
          <w:sz w:val="22"/>
          <w:szCs w:val="22"/>
        </w:rPr>
        <w:t> </w:t>
      </w:r>
    </w:p>
    <w:p w:rsidR="00793E8C" w:rsidP="00793E8C" w:rsidRDefault="00793E8C" w14:paraId="58933538"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dombrovski.matthew@wagga.nsw.gov.au</w:t>
      </w:r>
      <w:r>
        <w:rPr>
          <w:rStyle w:val="eop"/>
          <w:rFonts w:ascii="Arial" w:hAnsi="Arial" w:cs="Arial" w:eastAsiaTheme="majorEastAsia"/>
          <w:sz w:val="22"/>
          <w:szCs w:val="22"/>
        </w:rPr>
        <w:t> </w:t>
      </w:r>
    </w:p>
    <w:p w:rsidR="00793E8C" w:rsidP="00793E8C" w:rsidRDefault="00793E8C" w14:paraId="226D9A4F"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1300 292 442</w:t>
      </w:r>
      <w:r>
        <w:rPr>
          <w:rStyle w:val="eop"/>
          <w:rFonts w:ascii="Arial" w:hAnsi="Arial" w:cs="Arial" w:eastAsiaTheme="majorEastAsia"/>
          <w:sz w:val="22"/>
          <w:szCs w:val="22"/>
        </w:rPr>
        <w:t> </w:t>
      </w:r>
    </w:p>
    <w:p w:rsidR="00793E8C" w:rsidP="00793E8C" w:rsidRDefault="00793E8C" w14:paraId="61C590EE"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eastAsiaTheme="majorEastAsia"/>
          <w:sz w:val="22"/>
          <w:szCs w:val="22"/>
        </w:rPr>
        <w:t> </w:t>
      </w:r>
    </w:p>
    <w:p w:rsidR="00793E8C" w:rsidP="00793E8C" w:rsidRDefault="00793E8C" w14:paraId="7355D832"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Steph Wilson</w:t>
      </w:r>
      <w:r>
        <w:rPr>
          <w:rStyle w:val="eop"/>
          <w:rFonts w:ascii="Arial" w:hAnsi="Arial" w:cs="Arial" w:eastAsiaTheme="majorEastAsia"/>
          <w:sz w:val="22"/>
          <w:szCs w:val="22"/>
        </w:rPr>
        <w:t> </w:t>
      </w:r>
    </w:p>
    <w:p w:rsidR="00793E8C" w:rsidP="00793E8C" w:rsidRDefault="00793E8C" w14:paraId="3F53D8EC"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Senior Property Officer</w:t>
      </w:r>
      <w:r>
        <w:rPr>
          <w:rStyle w:val="eop"/>
          <w:rFonts w:ascii="Arial" w:hAnsi="Arial" w:cs="Arial" w:eastAsiaTheme="majorEastAsia"/>
          <w:sz w:val="22"/>
          <w:szCs w:val="22"/>
        </w:rPr>
        <w:t> </w:t>
      </w:r>
    </w:p>
    <w:p w:rsidR="00793E8C" w:rsidP="00793E8C" w:rsidRDefault="00793E8C" w14:paraId="0EB598CC"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wilson.stephanie@wagga.nsw.gov.au</w:t>
      </w:r>
      <w:r>
        <w:rPr>
          <w:rStyle w:val="eop"/>
          <w:rFonts w:ascii="Arial" w:hAnsi="Arial" w:cs="Arial" w:eastAsiaTheme="majorEastAsia"/>
          <w:sz w:val="22"/>
          <w:szCs w:val="22"/>
        </w:rPr>
        <w:t> </w:t>
      </w:r>
    </w:p>
    <w:p w:rsidR="00793E8C" w:rsidP="00793E8C" w:rsidRDefault="00793E8C" w14:paraId="67B39363"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1300 292 442 </w:t>
      </w:r>
      <w:r>
        <w:rPr>
          <w:rStyle w:val="eop"/>
          <w:rFonts w:ascii="Arial" w:hAnsi="Arial" w:cs="Arial" w:eastAsiaTheme="majorEastAsia"/>
          <w:sz w:val="22"/>
          <w:szCs w:val="22"/>
        </w:rPr>
        <w:t> </w:t>
      </w:r>
    </w:p>
    <w:p w:rsidR="00793E8C" w:rsidP="00793E8C" w:rsidRDefault="00793E8C" w14:paraId="6F2A2F87"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eastAsiaTheme="majorEastAsia"/>
          <w:sz w:val="22"/>
          <w:szCs w:val="22"/>
        </w:rPr>
        <w:t> </w:t>
      </w:r>
    </w:p>
    <w:p w:rsidR="00793E8C" w:rsidP="00793E8C" w:rsidRDefault="00793E8C" w14:paraId="406E43D5" w14:textId="77777777">
      <w:pPr>
        <w:pStyle w:val="paragraph"/>
        <w:spacing w:before="0" w:beforeAutospacing="0" w:after="0" w:afterAutospacing="0"/>
        <w:jc w:val="both"/>
        <w:textAlignment w:val="baseline"/>
        <w:rPr>
          <w:rStyle w:val="eop"/>
          <w:rFonts w:ascii="Arial" w:hAnsi="Arial" w:cs="Arial" w:eastAsiaTheme="majorEastAsia"/>
          <w:sz w:val="22"/>
          <w:szCs w:val="22"/>
        </w:rPr>
      </w:pPr>
      <w:r>
        <w:rPr>
          <w:rStyle w:val="normaltextrun"/>
          <w:rFonts w:ascii="Arial" w:hAnsi="Arial" w:cs="Arial" w:eastAsiaTheme="majorEastAsia"/>
          <w:sz w:val="22"/>
          <w:szCs w:val="22"/>
        </w:rPr>
        <w:t>Questions and answers noted during inspections that offer additional or alternative information to the details in this document will be shared with all parties who have registered interest via updates on the dedicated EOI Have Your Say web page. However, questions and answers relating to an individual applicant’s specific circumstances or EOI submission will remain confidential and will not be publicly disclosed.</w:t>
      </w:r>
      <w:r>
        <w:rPr>
          <w:rStyle w:val="eop"/>
          <w:rFonts w:ascii="Arial" w:hAnsi="Arial" w:cs="Arial" w:eastAsiaTheme="majorEastAsia"/>
          <w:sz w:val="22"/>
          <w:szCs w:val="22"/>
        </w:rPr>
        <w:t> </w:t>
      </w:r>
    </w:p>
    <w:p w:rsidR="00793E8C" w:rsidP="00793E8C" w:rsidRDefault="00793E8C" w14:paraId="3D4B44F5" w14:textId="77777777">
      <w:pPr>
        <w:pStyle w:val="paragraph"/>
        <w:spacing w:before="0" w:beforeAutospacing="0" w:after="0" w:afterAutospacing="0"/>
        <w:jc w:val="both"/>
        <w:textAlignment w:val="baseline"/>
        <w:rPr>
          <w:rStyle w:val="eop"/>
          <w:rFonts w:ascii="Arial" w:hAnsi="Arial" w:cs="Arial" w:eastAsiaTheme="majorEastAsia"/>
          <w:sz w:val="22"/>
          <w:szCs w:val="22"/>
        </w:rPr>
      </w:pPr>
    </w:p>
    <w:p w:rsidR="00793E8C" w:rsidP="00793E8C" w:rsidRDefault="00793E8C" w14:paraId="45595E73" w14:textId="6B647D80">
      <w:pPr>
        <w:pStyle w:val="paragraph"/>
        <w:spacing w:before="0" w:beforeAutospacing="0" w:after="0" w:afterAutospacing="0"/>
        <w:jc w:val="both"/>
        <w:textAlignment w:val="baseline"/>
        <w:rPr>
          <w:rStyle w:val="eop"/>
          <w:rFonts w:ascii="Arial" w:hAnsi="Arial" w:cs="Arial" w:eastAsiaTheme="majorEastAsia"/>
          <w:color w:val="1B449E"/>
          <w:sz w:val="40"/>
          <w:szCs w:val="40"/>
          <w:shd w:val="clear" w:color="auto" w:fill="FFFFFF"/>
        </w:rPr>
      </w:pPr>
      <w:r>
        <w:rPr>
          <w:rStyle w:val="normaltextrun"/>
          <w:rFonts w:ascii="Arial" w:hAnsi="Arial" w:cs="Arial" w:eastAsiaTheme="majorEastAsia"/>
          <w:color w:val="1B449E"/>
          <w:sz w:val="40"/>
          <w:szCs w:val="40"/>
          <w:shd w:val="clear" w:color="auto" w:fill="FFFFFF"/>
          <w:lang w:val="en-US"/>
        </w:rPr>
        <w:t>Selection Criteria</w:t>
      </w:r>
      <w:r>
        <w:rPr>
          <w:rStyle w:val="eop"/>
          <w:rFonts w:ascii="Arial" w:hAnsi="Arial" w:cs="Arial" w:eastAsiaTheme="majorEastAsia"/>
          <w:color w:val="1B449E"/>
          <w:sz w:val="40"/>
          <w:szCs w:val="40"/>
          <w:shd w:val="clear" w:color="auto" w:fill="FFFFFF"/>
        </w:rPr>
        <w:t> </w:t>
      </w:r>
    </w:p>
    <w:p w:rsidR="00793E8C" w:rsidP="00793E8C" w:rsidRDefault="00793E8C" w14:paraId="7B9877C7" w14:textId="77777777">
      <w:pPr>
        <w:pStyle w:val="paragraph"/>
        <w:spacing w:before="0" w:beforeAutospacing="0" w:after="0" w:afterAutospacing="0"/>
        <w:jc w:val="both"/>
        <w:textAlignment w:val="baseline"/>
        <w:rPr>
          <w:rFonts w:ascii="Segoe UI" w:hAnsi="Segoe UI" w:cs="Segoe UI"/>
          <w:sz w:val="18"/>
          <w:szCs w:val="18"/>
        </w:rPr>
      </w:pPr>
    </w:p>
    <w:p w:rsidR="00494DEF" w:rsidP="00494DEF" w:rsidRDefault="00494DEF" w14:paraId="094339CF"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All complying EOI submissions received will be assessed against the selection criteria detailed below. </w:t>
      </w:r>
      <w:r>
        <w:rPr>
          <w:rStyle w:val="eop"/>
          <w:rFonts w:ascii="Arial" w:hAnsi="Arial" w:cs="Arial" w:eastAsiaTheme="majorEastAsia"/>
          <w:sz w:val="22"/>
          <w:szCs w:val="22"/>
        </w:rPr>
        <w:t> </w:t>
      </w:r>
    </w:p>
    <w:p w:rsidR="00494DEF" w:rsidP="00494DEF" w:rsidRDefault="00494DEF" w14:paraId="730D73AB"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eastAsiaTheme="majorEastAsia"/>
          <w:sz w:val="22"/>
          <w:szCs w:val="22"/>
        </w:rPr>
        <w:t> </w:t>
      </w:r>
    </w:p>
    <w:p w:rsidR="00494DEF" w:rsidP="00494DEF" w:rsidRDefault="00494DEF" w14:paraId="661B4D2C"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Council reserves the right to not accept any proposal or submissions for the leasing of the café, including those which may comprise the highest annual rental offer. Council also reserves the right to consider offers which do not conform with the selection criteria where Council considers there would be an exceptional public benefit in considering the submission.</w:t>
      </w:r>
      <w:r>
        <w:rPr>
          <w:rStyle w:val="eop"/>
          <w:rFonts w:ascii="Arial" w:hAnsi="Arial" w:cs="Arial" w:eastAsiaTheme="majorEastAsia"/>
          <w:sz w:val="22"/>
          <w:szCs w:val="22"/>
        </w:rPr>
        <w:t> </w:t>
      </w:r>
    </w:p>
    <w:p w:rsidR="00494DEF" w:rsidP="00494DEF" w:rsidRDefault="00494DEF" w14:paraId="406C7A1C"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eastAsiaTheme="majorEastAsia"/>
          <w:sz w:val="22"/>
          <w:szCs w:val="22"/>
        </w:rPr>
        <w:t> </w:t>
      </w:r>
    </w:p>
    <w:p w:rsidR="00494DEF" w:rsidP="00494DEF" w:rsidRDefault="00494DEF" w14:paraId="4693FCA6" w14:textId="365050A2">
      <w:pPr>
        <w:pStyle w:val="paragraph"/>
        <w:spacing w:before="0" w:beforeAutospacing="0" w:after="0" w:afterAutospacing="0"/>
        <w:jc w:val="both"/>
        <w:textAlignment w:val="baseline"/>
        <w:rPr>
          <w:rStyle w:val="eop"/>
          <w:rFonts w:ascii="Arial" w:hAnsi="Arial" w:cs="Arial" w:eastAsiaTheme="majorEastAsia"/>
          <w:sz w:val="22"/>
          <w:szCs w:val="22"/>
        </w:rPr>
      </w:pPr>
      <w:r>
        <w:rPr>
          <w:rStyle w:val="normaltextrun"/>
          <w:rFonts w:ascii="Arial" w:hAnsi="Arial" w:cs="Arial" w:eastAsiaTheme="majorEastAsia"/>
          <w:sz w:val="22"/>
          <w:szCs w:val="22"/>
        </w:rPr>
        <w:t>Applicants may be required to consent to financial or other checks by Council.</w:t>
      </w:r>
      <w:r>
        <w:rPr>
          <w:rStyle w:val="eop"/>
          <w:rFonts w:ascii="Arial" w:hAnsi="Arial" w:cs="Arial" w:eastAsiaTheme="majorEastAsia"/>
          <w:sz w:val="22"/>
          <w:szCs w:val="22"/>
        </w:rPr>
        <w:t> </w:t>
      </w:r>
    </w:p>
    <w:p w:rsidR="00793E8C" w:rsidRDefault="00793E8C" w14:paraId="651ACBE6" w14:textId="77777777">
      <w:pPr>
        <w:spacing w:after="160" w:line="259" w:lineRule="auto"/>
        <w:rPr>
          <w:rFonts w:ascii="Segoe UI" w:hAnsi="Segoe UI" w:eastAsia="Times New Roman" w:cs="Segoe UI"/>
          <w:sz w:val="18"/>
          <w:szCs w:val="18"/>
          <w:lang w:eastAsia="en-AU"/>
        </w:rPr>
      </w:pPr>
    </w:p>
    <w:tbl>
      <w:tblPr>
        <w:tblW w:w="8905" w:type="dxa"/>
        <w:tblInd w:w="1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39"/>
        <w:gridCol w:w="6466"/>
      </w:tblGrid>
      <w:tr w:rsidRPr="00494DEF" w:rsidR="00494DEF" w:rsidTr="23D58D23" w14:paraId="6002A6D9" w14:textId="77777777">
        <w:trPr>
          <w:trHeight w:val="300"/>
        </w:trPr>
        <w:tc>
          <w:tcPr>
            <w:tcW w:w="8905" w:type="dxa"/>
            <w:gridSpan w:val="2"/>
            <w:tcBorders>
              <w:top w:val="single" w:color="auto" w:sz="6" w:space="0"/>
              <w:left w:val="single" w:color="auto" w:sz="6" w:space="0"/>
              <w:bottom w:val="single" w:color="auto" w:sz="6" w:space="0"/>
              <w:right w:val="single" w:color="auto" w:sz="6" w:space="0"/>
            </w:tcBorders>
            <w:shd w:val="clear" w:color="auto" w:fill="E7E6E6" w:themeFill="background2"/>
            <w:tcMar/>
            <w:vAlign w:val="center"/>
            <w:hideMark/>
          </w:tcPr>
          <w:p w:rsidRPr="00494DEF" w:rsidR="00494DEF" w:rsidP="00494DEF" w:rsidRDefault="00494DEF" w14:paraId="7EA6CC90" w14:textId="77777777">
            <w:pPr>
              <w:ind w:left="113"/>
              <w:jc w:val="both"/>
              <w:textAlignment w:val="baseline"/>
              <w:rPr>
                <w:rFonts w:ascii="Segoe UI" w:hAnsi="Segoe UI" w:eastAsia="Times New Roman" w:cs="Segoe UI"/>
                <w:sz w:val="18"/>
                <w:szCs w:val="18"/>
                <w:lang w:eastAsia="en-AU"/>
              </w:rPr>
            </w:pPr>
            <w:r w:rsidRPr="00494DEF">
              <w:rPr>
                <w:rFonts w:eastAsia="Times New Roman"/>
                <w:b/>
                <w:bCs/>
                <w:sz w:val="22"/>
                <w:szCs w:val="22"/>
                <w:lang w:eastAsia="en-AU"/>
              </w:rPr>
              <w:t>Required Information</w:t>
            </w:r>
            <w:r w:rsidRPr="00494DEF">
              <w:rPr>
                <w:rFonts w:eastAsia="Times New Roman"/>
                <w:sz w:val="22"/>
                <w:szCs w:val="22"/>
                <w:lang w:eastAsia="en-AU"/>
              </w:rPr>
              <w:t> </w:t>
            </w:r>
          </w:p>
        </w:tc>
      </w:tr>
      <w:tr w:rsidRPr="00494DEF" w:rsidR="00494DEF" w:rsidTr="23D58D23" w14:paraId="300637CE" w14:textId="77777777">
        <w:trPr>
          <w:trHeight w:val="300"/>
        </w:trPr>
        <w:tc>
          <w:tcPr>
            <w:tcW w:w="2439" w:type="dxa"/>
            <w:vMerge w:val="restart"/>
            <w:tcBorders>
              <w:top w:val="single" w:color="auto" w:sz="6" w:space="0"/>
              <w:left w:val="single" w:color="auto" w:sz="6" w:space="0"/>
              <w:bottom w:val="single" w:color="auto" w:sz="6" w:space="0"/>
              <w:right w:val="single" w:color="auto" w:sz="6" w:space="0"/>
            </w:tcBorders>
            <w:shd w:val="clear" w:color="auto" w:fill="auto"/>
            <w:tcMar/>
            <w:hideMark/>
          </w:tcPr>
          <w:p w:rsidRPr="00494DEF" w:rsidR="00494DEF" w:rsidP="00494DEF" w:rsidRDefault="00494DEF" w14:paraId="60C7BA75" w14:textId="77777777">
            <w:pPr>
              <w:ind w:left="113"/>
              <w:jc w:val="both"/>
              <w:textAlignment w:val="baseline"/>
              <w:rPr>
                <w:rFonts w:ascii="Segoe UI" w:hAnsi="Segoe UI" w:eastAsia="Times New Roman" w:cs="Segoe UI"/>
                <w:sz w:val="18"/>
                <w:szCs w:val="18"/>
                <w:lang w:eastAsia="en-AU"/>
              </w:rPr>
            </w:pPr>
            <w:r w:rsidRPr="00494DEF">
              <w:rPr>
                <w:rFonts w:eastAsia="Times New Roman"/>
                <w:b/>
                <w:bCs/>
                <w:sz w:val="22"/>
                <w:szCs w:val="22"/>
                <w:lang w:eastAsia="en-AU"/>
              </w:rPr>
              <w:t>Applicant Details</w:t>
            </w:r>
            <w:r w:rsidRPr="00494DEF">
              <w:rPr>
                <w:rFonts w:eastAsia="Times New Roman"/>
                <w:sz w:val="22"/>
                <w:szCs w:val="22"/>
                <w:lang w:eastAsia="en-AU"/>
              </w:rPr>
              <w:t> </w:t>
            </w:r>
          </w:p>
        </w:tc>
        <w:tc>
          <w:tcPr>
            <w:tcW w:w="6466"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6948FC5C" w14:textId="77777777">
            <w:pPr>
              <w:ind w:left="113"/>
              <w:jc w:val="both"/>
              <w:textAlignment w:val="baseline"/>
              <w:rPr>
                <w:rFonts w:ascii="Segoe UI" w:hAnsi="Segoe UI" w:eastAsia="Times New Roman" w:cs="Segoe UI"/>
                <w:sz w:val="18"/>
                <w:szCs w:val="18"/>
                <w:lang w:eastAsia="en-AU"/>
              </w:rPr>
            </w:pPr>
            <w:r w:rsidRPr="00494DEF">
              <w:rPr>
                <w:rFonts w:eastAsia="Times New Roman"/>
                <w:sz w:val="22"/>
                <w:szCs w:val="22"/>
                <w:lang w:eastAsia="en-AU"/>
              </w:rPr>
              <w:t>Applicant Name: </w:t>
            </w:r>
          </w:p>
        </w:tc>
      </w:tr>
      <w:tr w:rsidRPr="00494DEF" w:rsidR="00494DEF" w:rsidTr="23D58D23" w14:paraId="2B6D371A" w14:textId="77777777">
        <w:trPr>
          <w:trHeight w:val="300"/>
        </w:trPr>
        <w:tc>
          <w:tcPr>
            <w:tcW w:w="2439" w:type="dxa"/>
            <w:vMerge/>
            <w:tcBorders/>
            <w:tcMar/>
            <w:vAlign w:val="center"/>
            <w:hideMark/>
          </w:tcPr>
          <w:p w:rsidRPr="00494DEF" w:rsidR="00494DEF" w:rsidP="00494DEF" w:rsidRDefault="00494DEF" w14:paraId="7997A044" w14:textId="77777777">
            <w:pPr>
              <w:ind w:left="113"/>
              <w:jc w:val="both"/>
              <w:rPr>
                <w:rFonts w:ascii="Segoe UI" w:hAnsi="Segoe UI" w:eastAsia="Times New Roman" w:cs="Segoe UI"/>
                <w:sz w:val="18"/>
                <w:szCs w:val="18"/>
                <w:lang w:eastAsia="en-AU"/>
              </w:rPr>
            </w:pPr>
          </w:p>
        </w:tc>
        <w:tc>
          <w:tcPr>
            <w:tcW w:w="6466"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48EC4704" w14:textId="77777777">
            <w:pPr>
              <w:ind w:left="113"/>
              <w:jc w:val="both"/>
              <w:textAlignment w:val="baseline"/>
              <w:rPr>
                <w:rFonts w:ascii="Segoe UI" w:hAnsi="Segoe UI" w:eastAsia="Times New Roman" w:cs="Segoe UI"/>
                <w:sz w:val="18"/>
                <w:szCs w:val="18"/>
                <w:lang w:eastAsia="en-AU"/>
              </w:rPr>
            </w:pPr>
            <w:r w:rsidRPr="00494DEF">
              <w:rPr>
                <w:rFonts w:eastAsia="Times New Roman"/>
                <w:sz w:val="22"/>
                <w:szCs w:val="22"/>
                <w:lang w:eastAsia="en-AU"/>
              </w:rPr>
              <w:t>Business Name: </w:t>
            </w:r>
          </w:p>
        </w:tc>
      </w:tr>
      <w:tr w:rsidRPr="00494DEF" w:rsidR="00494DEF" w:rsidTr="23D58D23" w14:paraId="272CF79A" w14:textId="77777777">
        <w:trPr>
          <w:trHeight w:val="300"/>
        </w:trPr>
        <w:tc>
          <w:tcPr>
            <w:tcW w:w="2439" w:type="dxa"/>
            <w:vMerge/>
            <w:tcBorders/>
            <w:tcMar/>
            <w:vAlign w:val="center"/>
            <w:hideMark/>
          </w:tcPr>
          <w:p w:rsidRPr="00494DEF" w:rsidR="00494DEF" w:rsidP="00494DEF" w:rsidRDefault="00494DEF" w14:paraId="17E7A156" w14:textId="77777777">
            <w:pPr>
              <w:ind w:left="113"/>
              <w:jc w:val="both"/>
              <w:rPr>
                <w:rFonts w:ascii="Segoe UI" w:hAnsi="Segoe UI" w:eastAsia="Times New Roman" w:cs="Segoe UI"/>
                <w:sz w:val="18"/>
                <w:szCs w:val="18"/>
                <w:lang w:eastAsia="en-AU"/>
              </w:rPr>
            </w:pPr>
          </w:p>
        </w:tc>
        <w:tc>
          <w:tcPr>
            <w:tcW w:w="6466"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2C251F42" w14:textId="77777777">
            <w:pPr>
              <w:ind w:left="113"/>
              <w:jc w:val="both"/>
              <w:textAlignment w:val="baseline"/>
              <w:rPr>
                <w:rFonts w:ascii="Segoe UI" w:hAnsi="Segoe UI" w:eastAsia="Times New Roman" w:cs="Segoe UI"/>
                <w:sz w:val="18"/>
                <w:szCs w:val="18"/>
                <w:lang w:eastAsia="en-AU"/>
              </w:rPr>
            </w:pPr>
            <w:r w:rsidRPr="00494DEF">
              <w:rPr>
                <w:rFonts w:eastAsia="Times New Roman"/>
                <w:sz w:val="22"/>
                <w:szCs w:val="22"/>
                <w:lang w:eastAsia="en-AU"/>
              </w:rPr>
              <w:t>ABN/ACN: </w:t>
            </w:r>
          </w:p>
        </w:tc>
      </w:tr>
      <w:tr w:rsidRPr="00494DEF" w:rsidR="00494DEF" w:rsidTr="23D58D23" w14:paraId="2549FEBF" w14:textId="77777777">
        <w:trPr>
          <w:trHeight w:val="300"/>
        </w:trPr>
        <w:tc>
          <w:tcPr>
            <w:tcW w:w="2439" w:type="dxa"/>
            <w:vMerge/>
            <w:tcBorders/>
            <w:tcMar/>
            <w:vAlign w:val="center"/>
            <w:hideMark/>
          </w:tcPr>
          <w:p w:rsidRPr="00494DEF" w:rsidR="00494DEF" w:rsidP="00494DEF" w:rsidRDefault="00494DEF" w14:paraId="03239382" w14:textId="77777777">
            <w:pPr>
              <w:ind w:left="113"/>
              <w:jc w:val="both"/>
              <w:rPr>
                <w:rFonts w:ascii="Segoe UI" w:hAnsi="Segoe UI" w:eastAsia="Times New Roman" w:cs="Segoe UI"/>
                <w:sz w:val="18"/>
                <w:szCs w:val="18"/>
                <w:lang w:eastAsia="en-AU"/>
              </w:rPr>
            </w:pPr>
          </w:p>
        </w:tc>
        <w:tc>
          <w:tcPr>
            <w:tcW w:w="6466"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06DE9D6C" w14:textId="77777777">
            <w:pPr>
              <w:ind w:left="113"/>
              <w:jc w:val="both"/>
              <w:textAlignment w:val="baseline"/>
              <w:rPr>
                <w:rFonts w:ascii="Segoe UI" w:hAnsi="Segoe UI" w:eastAsia="Times New Roman" w:cs="Segoe UI"/>
                <w:sz w:val="18"/>
                <w:szCs w:val="18"/>
                <w:lang w:eastAsia="en-AU"/>
              </w:rPr>
            </w:pPr>
            <w:r w:rsidRPr="00494DEF">
              <w:rPr>
                <w:rFonts w:eastAsia="Times New Roman"/>
                <w:sz w:val="22"/>
                <w:szCs w:val="22"/>
                <w:lang w:eastAsia="en-AU"/>
              </w:rPr>
              <w:t>Postal Address: </w:t>
            </w:r>
          </w:p>
        </w:tc>
      </w:tr>
      <w:tr w:rsidRPr="00494DEF" w:rsidR="00494DEF" w:rsidTr="23D58D23" w14:paraId="162724D7" w14:textId="77777777">
        <w:trPr>
          <w:trHeight w:val="300"/>
        </w:trPr>
        <w:tc>
          <w:tcPr>
            <w:tcW w:w="2439" w:type="dxa"/>
            <w:vMerge/>
            <w:tcBorders/>
            <w:tcMar/>
            <w:vAlign w:val="center"/>
            <w:hideMark/>
          </w:tcPr>
          <w:p w:rsidRPr="00494DEF" w:rsidR="00494DEF" w:rsidP="00494DEF" w:rsidRDefault="00494DEF" w14:paraId="22BEACF0" w14:textId="77777777">
            <w:pPr>
              <w:ind w:left="113"/>
              <w:jc w:val="both"/>
              <w:rPr>
                <w:rFonts w:ascii="Segoe UI" w:hAnsi="Segoe UI" w:eastAsia="Times New Roman" w:cs="Segoe UI"/>
                <w:sz w:val="18"/>
                <w:szCs w:val="18"/>
                <w:lang w:eastAsia="en-AU"/>
              </w:rPr>
            </w:pPr>
          </w:p>
        </w:tc>
        <w:tc>
          <w:tcPr>
            <w:tcW w:w="6466"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07FD2954" w14:textId="77777777">
            <w:pPr>
              <w:ind w:left="113"/>
              <w:jc w:val="both"/>
              <w:textAlignment w:val="baseline"/>
              <w:rPr>
                <w:rFonts w:ascii="Segoe UI" w:hAnsi="Segoe UI" w:eastAsia="Times New Roman" w:cs="Segoe UI"/>
                <w:sz w:val="18"/>
                <w:szCs w:val="18"/>
                <w:lang w:eastAsia="en-AU"/>
              </w:rPr>
            </w:pPr>
            <w:r w:rsidRPr="00494DEF">
              <w:rPr>
                <w:rFonts w:eastAsia="Times New Roman"/>
                <w:sz w:val="22"/>
                <w:szCs w:val="22"/>
                <w:lang w:eastAsia="en-AU"/>
              </w:rPr>
              <w:t>Phone: </w:t>
            </w:r>
          </w:p>
        </w:tc>
      </w:tr>
      <w:tr w:rsidRPr="00494DEF" w:rsidR="00494DEF" w:rsidTr="23D58D23" w14:paraId="061D2321" w14:textId="77777777">
        <w:trPr>
          <w:trHeight w:val="300"/>
        </w:trPr>
        <w:tc>
          <w:tcPr>
            <w:tcW w:w="2439" w:type="dxa"/>
            <w:vMerge/>
            <w:tcBorders/>
            <w:tcMar/>
            <w:vAlign w:val="center"/>
            <w:hideMark/>
          </w:tcPr>
          <w:p w:rsidRPr="00494DEF" w:rsidR="00494DEF" w:rsidP="00494DEF" w:rsidRDefault="00494DEF" w14:paraId="76BD1977" w14:textId="77777777">
            <w:pPr>
              <w:ind w:left="113"/>
              <w:jc w:val="both"/>
              <w:rPr>
                <w:rFonts w:ascii="Segoe UI" w:hAnsi="Segoe UI" w:eastAsia="Times New Roman" w:cs="Segoe UI"/>
                <w:sz w:val="18"/>
                <w:szCs w:val="18"/>
                <w:lang w:eastAsia="en-AU"/>
              </w:rPr>
            </w:pPr>
          </w:p>
        </w:tc>
        <w:tc>
          <w:tcPr>
            <w:tcW w:w="6466"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4F86EC1E" w14:textId="77777777">
            <w:pPr>
              <w:ind w:left="113"/>
              <w:jc w:val="both"/>
              <w:textAlignment w:val="baseline"/>
              <w:rPr>
                <w:rFonts w:ascii="Segoe UI" w:hAnsi="Segoe UI" w:eastAsia="Times New Roman" w:cs="Segoe UI"/>
                <w:sz w:val="18"/>
                <w:szCs w:val="18"/>
                <w:lang w:eastAsia="en-AU"/>
              </w:rPr>
            </w:pPr>
            <w:r w:rsidRPr="00494DEF">
              <w:rPr>
                <w:rFonts w:eastAsia="Times New Roman"/>
                <w:sz w:val="22"/>
                <w:szCs w:val="22"/>
                <w:lang w:eastAsia="en-AU"/>
              </w:rPr>
              <w:t>Email: </w:t>
            </w:r>
          </w:p>
        </w:tc>
      </w:tr>
      <w:tr w:rsidRPr="00494DEF" w:rsidR="00494DEF" w:rsidTr="23D58D23" w14:paraId="79CBC946" w14:textId="77777777">
        <w:trPr>
          <w:trHeight w:val="300"/>
        </w:trPr>
        <w:tc>
          <w:tcPr>
            <w:tcW w:w="8905" w:type="dxa"/>
            <w:gridSpan w:val="2"/>
            <w:tcBorders>
              <w:top w:val="single" w:color="auto" w:sz="6" w:space="0"/>
              <w:left w:val="single" w:color="auto" w:sz="6" w:space="0"/>
              <w:bottom w:val="single" w:color="auto" w:sz="6" w:space="0"/>
              <w:right w:val="single" w:color="auto" w:sz="6" w:space="0"/>
            </w:tcBorders>
            <w:shd w:val="clear" w:color="auto" w:fill="E7E6E6" w:themeFill="background2"/>
            <w:tcMar/>
            <w:vAlign w:val="center"/>
            <w:hideMark/>
          </w:tcPr>
          <w:p w:rsidRPr="00494DEF" w:rsidR="00494DEF" w:rsidP="00494DEF" w:rsidRDefault="00494DEF" w14:paraId="26D94F81" w14:textId="77777777">
            <w:pPr>
              <w:ind w:left="113"/>
              <w:jc w:val="both"/>
              <w:textAlignment w:val="baseline"/>
              <w:rPr>
                <w:rFonts w:ascii="Segoe UI" w:hAnsi="Segoe UI" w:eastAsia="Times New Roman" w:cs="Segoe UI"/>
                <w:sz w:val="18"/>
                <w:szCs w:val="18"/>
                <w:lang w:eastAsia="en-AU"/>
              </w:rPr>
            </w:pPr>
            <w:r w:rsidRPr="00494DEF">
              <w:rPr>
                <w:rFonts w:eastAsia="Times New Roman"/>
                <w:b/>
                <w:bCs/>
                <w:sz w:val="22"/>
                <w:szCs w:val="22"/>
                <w:lang w:eastAsia="en-AU"/>
              </w:rPr>
              <w:t>Selection Criteria</w:t>
            </w:r>
            <w:r w:rsidRPr="00494DEF">
              <w:rPr>
                <w:rFonts w:eastAsia="Times New Roman"/>
                <w:sz w:val="22"/>
                <w:szCs w:val="22"/>
                <w:lang w:eastAsia="en-AU"/>
              </w:rPr>
              <w:t> </w:t>
            </w:r>
          </w:p>
        </w:tc>
      </w:tr>
      <w:tr w:rsidRPr="00494DEF" w:rsidR="00494DEF" w:rsidTr="23D58D23" w14:paraId="782BCED8" w14:textId="77777777">
        <w:trPr>
          <w:trHeight w:val="300"/>
        </w:trPr>
        <w:tc>
          <w:tcPr>
            <w:tcW w:w="8905" w:type="dxa"/>
            <w:gridSpan w:val="2"/>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19F5723A" w14:textId="77777777">
            <w:pPr>
              <w:pStyle w:val="ListParagraph"/>
              <w:numPr>
                <w:ilvl w:val="0"/>
                <w:numId w:val="11"/>
              </w:numPr>
              <w:spacing w:before="60" w:after="60"/>
              <w:ind w:left="473"/>
              <w:jc w:val="both"/>
              <w:textAlignment w:val="baseline"/>
              <w:rPr>
                <w:rFonts w:eastAsia="Times New Roman"/>
                <w:sz w:val="22"/>
                <w:szCs w:val="22"/>
                <w:lang w:eastAsia="en-AU"/>
              </w:rPr>
            </w:pPr>
            <w:r w:rsidRPr="00494DEF">
              <w:rPr>
                <w:rFonts w:eastAsia="Times New Roman"/>
                <w:sz w:val="22"/>
                <w:szCs w:val="22"/>
                <w:lang w:eastAsia="en-AU"/>
              </w:rPr>
              <w:t>Presentation of a business plan for proposed activities for the lease period. </w:t>
            </w:r>
          </w:p>
        </w:tc>
      </w:tr>
      <w:tr w:rsidRPr="00494DEF" w:rsidR="00494DEF" w:rsidTr="23D58D23" w14:paraId="1744BC83" w14:textId="77777777">
        <w:trPr>
          <w:trHeight w:val="300"/>
        </w:trPr>
        <w:tc>
          <w:tcPr>
            <w:tcW w:w="8905" w:type="dxa"/>
            <w:gridSpan w:val="2"/>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43AB2204" w14:textId="77777777">
            <w:pPr>
              <w:pStyle w:val="ListParagraph"/>
              <w:numPr>
                <w:ilvl w:val="0"/>
                <w:numId w:val="11"/>
              </w:numPr>
              <w:spacing w:before="60" w:after="60"/>
              <w:ind w:left="473"/>
              <w:jc w:val="both"/>
              <w:textAlignment w:val="baseline"/>
              <w:rPr>
                <w:rFonts w:eastAsia="Times New Roman"/>
                <w:sz w:val="22"/>
                <w:szCs w:val="22"/>
                <w:lang w:eastAsia="en-AU"/>
              </w:rPr>
            </w:pPr>
            <w:r w:rsidRPr="00494DEF">
              <w:rPr>
                <w:rFonts w:eastAsia="Times New Roman"/>
                <w:sz w:val="22"/>
                <w:szCs w:val="22"/>
                <w:lang w:eastAsia="en-AU"/>
              </w:rPr>
              <w:t>Outline your experience in the hospitality sector and in managing a hospitality business. </w:t>
            </w:r>
          </w:p>
        </w:tc>
      </w:tr>
      <w:tr w:rsidRPr="00494DEF" w:rsidR="00494DEF" w:rsidTr="23D58D23" w14:paraId="0AC27441" w14:textId="77777777">
        <w:trPr>
          <w:trHeight w:val="300"/>
        </w:trPr>
        <w:tc>
          <w:tcPr>
            <w:tcW w:w="890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494DEF" w:rsidR="00494DEF" w:rsidP="00494DEF" w:rsidRDefault="00494DEF" w14:paraId="4300A4E3" w14:textId="77777777">
            <w:pPr>
              <w:pStyle w:val="ListParagraph"/>
              <w:numPr>
                <w:ilvl w:val="0"/>
                <w:numId w:val="11"/>
              </w:numPr>
              <w:spacing w:before="60" w:after="60"/>
              <w:ind w:left="473"/>
              <w:jc w:val="both"/>
              <w:textAlignment w:val="baseline"/>
              <w:rPr>
                <w:rFonts w:eastAsia="Times New Roman"/>
                <w:sz w:val="22"/>
                <w:szCs w:val="22"/>
                <w:lang w:eastAsia="en-AU"/>
              </w:rPr>
            </w:pPr>
            <w:r w:rsidRPr="00494DEF">
              <w:rPr>
                <w:rFonts w:eastAsia="Times New Roman"/>
                <w:sz w:val="22"/>
                <w:szCs w:val="22"/>
                <w:lang w:eastAsia="en-AU"/>
              </w:rPr>
              <w:t>Provide details of current accreditations and qualifications that are relevant to the provision of services. </w:t>
            </w:r>
          </w:p>
        </w:tc>
      </w:tr>
      <w:tr w:rsidRPr="00494DEF" w:rsidR="00494DEF" w:rsidTr="23D58D23" w14:paraId="583CA346" w14:textId="77777777">
        <w:trPr>
          <w:trHeight w:val="300"/>
        </w:trPr>
        <w:tc>
          <w:tcPr>
            <w:tcW w:w="8905"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494DEF" w:rsidR="00494DEF" w:rsidP="00494DEF" w:rsidRDefault="00494DEF" w14:paraId="60F2A8A5" w14:textId="77777777">
            <w:pPr>
              <w:pStyle w:val="ListParagraph"/>
              <w:numPr>
                <w:ilvl w:val="0"/>
                <w:numId w:val="11"/>
              </w:numPr>
              <w:spacing w:before="60" w:after="60"/>
              <w:ind w:left="473"/>
              <w:jc w:val="both"/>
              <w:textAlignment w:val="baseline"/>
              <w:rPr>
                <w:rFonts w:eastAsia="Times New Roman"/>
                <w:sz w:val="22"/>
                <w:szCs w:val="22"/>
                <w:lang w:eastAsia="en-AU"/>
              </w:rPr>
            </w:pPr>
            <w:r w:rsidRPr="00494DEF">
              <w:rPr>
                <w:rFonts w:eastAsia="Times New Roman"/>
                <w:sz w:val="22"/>
                <w:szCs w:val="22"/>
                <w:lang w:eastAsia="en-AU"/>
              </w:rPr>
              <w:t>Provide proof of your financial capability, supported by records of past financial performance over the last two years, along with corresponding financial statements. </w:t>
            </w:r>
          </w:p>
        </w:tc>
      </w:tr>
      <w:tr w:rsidRPr="00494DEF" w:rsidR="00494DEF" w:rsidTr="23D58D23" w14:paraId="1226E1F9" w14:textId="77777777">
        <w:trPr>
          <w:trHeight w:val="300"/>
        </w:trPr>
        <w:tc>
          <w:tcPr>
            <w:tcW w:w="8905" w:type="dxa"/>
            <w:gridSpan w:val="2"/>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29508C66" w14:textId="77777777">
            <w:pPr>
              <w:pStyle w:val="ListParagraph"/>
              <w:numPr>
                <w:ilvl w:val="0"/>
                <w:numId w:val="11"/>
              </w:numPr>
              <w:spacing w:before="60" w:after="60"/>
              <w:ind w:left="473"/>
              <w:jc w:val="both"/>
              <w:textAlignment w:val="baseline"/>
              <w:rPr>
                <w:rFonts w:eastAsia="Times New Roman"/>
                <w:sz w:val="22"/>
                <w:szCs w:val="22"/>
                <w:lang w:eastAsia="en-AU"/>
              </w:rPr>
            </w:pPr>
            <w:r w:rsidRPr="00494DEF">
              <w:rPr>
                <w:rFonts w:eastAsia="Times New Roman"/>
                <w:sz w:val="22"/>
                <w:szCs w:val="22"/>
                <w:lang w:eastAsia="en-AU"/>
              </w:rPr>
              <w:t>Proposed annual licence fee (excluding GST). </w:t>
            </w:r>
          </w:p>
        </w:tc>
      </w:tr>
      <w:tr w:rsidRPr="00494DEF" w:rsidR="00494DEF" w:rsidTr="23D58D23" w14:paraId="405115E1" w14:textId="77777777">
        <w:trPr>
          <w:trHeight w:val="300"/>
        </w:trPr>
        <w:tc>
          <w:tcPr>
            <w:tcW w:w="8905" w:type="dxa"/>
            <w:gridSpan w:val="2"/>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78B7DAC8" w14:textId="49D2C358">
            <w:pPr>
              <w:pStyle w:val="ListParagraph"/>
              <w:numPr>
                <w:ilvl w:val="0"/>
                <w:numId w:val="11"/>
              </w:numPr>
              <w:spacing w:before="60" w:after="60"/>
              <w:ind w:left="473"/>
              <w:jc w:val="both"/>
              <w:textAlignment w:val="baseline"/>
              <w:rPr>
                <w:rFonts w:eastAsia="Times New Roman"/>
                <w:sz w:val="22"/>
                <w:szCs w:val="22"/>
                <w:lang w:eastAsia="en-AU"/>
              </w:rPr>
            </w:pPr>
            <w:r w:rsidRPr="23D58D23" w:rsidR="00494DEF">
              <w:rPr>
                <w:rFonts w:eastAsia="Times New Roman"/>
                <w:sz w:val="22"/>
                <w:szCs w:val="22"/>
                <w:lang w:eastAsia="en-AU"/>
              </w:rPr>
              <w:t xml:space="preserve">Confirm your commitment to fulfilling the lease conditions, including adhering to the minimum </w:t>
            </w:r>
            <w:r w:rsidRPr="23D58D23" w:rsidR="49226031">
              <w:rPr>
                <w:rFonts w:eastAsia="Times New Roman"/>
                <w:sz w:val="22"/>
                <w:szCs w:val="22"/>
                <w:lang w:eastAsia="en-AU"/>
              </w:rPr>
              <w:t xml:space="preserve">trading </w:t>
            </w:r>
            <w:r w:rsidRPr="23D58D23" w:rsidR="00494DEF">
              <w:rPr>
                <w:rFonts w:eastAsia="Times New Roman"/>
                <w:sz w:val="22"/>
                <w:szCs w:val="22"/>
                <w:lang w:eastAsia="en-AU"/>
              </w:rPr>
              <w:t>hours</w:t>
            </w:r>
            <w:r w:rsidRPr="23D58D23" w:rsidR="00494DEF">
              <w:rPr>
                <w:rFonts w:eastAsia="Times New Roman"/>
                <w:sz w:val="22"/>
                <w:szCs w:val="22"/>
                <w:lang w:eastAsia="en-AU"/>
              </w:rPr>
              <w:t xml:space="preserve"> and the submission of annual trading figures. </w:t>
            </w:r>
          </w:p>
        </w:tc>
      </w:tr>
      <w:tr w:rsidRPr="00494DEF" w:rsidR="00494DEF" w:rsidTr="23D58D23" w14:paraId="6B56AE17" w14:textId="77777777">
        <w:trPr>
          <w:trHeight w:val="300"/>
        </w:trPr>
        <w:tc>
          <w:tcPr>
            <w:tcW w:w="8905" w:type="dxa"/>
            <w:gridSpan w:val="2"/>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494DEF" w:rsidR="00494DEF" w:rsidP="00494DEF" w:rsidRDefault="00494DEF" w14:paraId="01C12FE2" w14:textId="77777777">
            <w:pPr>
              <w:pStyle w:val="ListParagraph"/>
              <w:numPr>
                <w:ilvl w:val="0"/>
                <w:numId w:val="11"/>
              </w:numPr>
              <w:spacing w:before="60" w:after="60"/>
              <w:ind w:left="473"/>
              <w:jc w:val="both"/>
              <w:textAlignment w:val="baseline"/>
              <w:rPr>
                <w:rFonts w:eastAsia="Times New Roman"/>
                <w:sz w:val="22"/>
                <w:szCs w:val="22"/>
                <w:lang w:eastAsia="en-AU"/>
              </w:rPr>
            </w:pPr>
            <w:r w:rsidRPr="00494DEF">
              <w:rPr>
                <w:rFonts w:eastAsia="Times New Roman"/>
                <w:sz w:val="22"/>
                <w:szCs w:val="22"/>
                <w:lang w:eastAsia="en-AU"/>
              </w:rPr>
              <w:t>A minimum of two (2) current business references. </w:t>
            </w:r>
          </w:p>
        </w:tc>
      </w:tr>
    </w:tbl>
    <w:p w:rsidR="00494DEF" w:rsidRDefault="00494DEF" w14:paraId="3C3D5324" w14:textId="77777777">
      <w:pPr>
        <w:spacing w:after="160" w:line="259" w:lineRule="auto"/>
        <w:rPr>
          <w:rFonts w:ascii="Segoe UI" w:hAnsi="Segoe UI" w:eastAsia="Times New Roman" w:cs="Segoe UI"/>
          <w:sz w:val="18"/>
          <w:szCs w:val="18"/>
          <w:lang w:eastAsia="en-AU"/>
        </w:rPr>
      </w:pPr>
    </w:p>
    <w:p w:rsidR="00494DEF" w:rsidRDefault="00494DEF" w14:paraId="2809F4BD" w14:textId="6606AE06">
      <w:pPr>
        <w:spacing w:after="160" w:line="259" w:lineRule="auto"/>
        <w:rPr>
          <w:rStyle w:val="eop"/>
          <w:color w:val="1B449E"/>
          <w:sz w:val="40"/>
          <w:szCs w:val="40"/>
          <w:shd w:val="clear" w:color="auto" w:fill="FFFFFF"/>
        </w:rPr>
      </w:pPr>
      <w:r>
        <w:rPr>
          <w:rStyle w:val="normaltextrun"/>
          <w:color w:val="1B449E"/>
          <w:sz w:val="40"/>
          <w:szCs w:val="40"/>
          <w:shd w:val="clear" w:color="auto" w:fill="FFFFFF"/>
          <w:lang w:val="en-US"/>
        </w:rPr>
        <w:t>Submission Process and Timeline</w:t>
      </w:r>
      <w:r>
        <w:rPr>
          <w:rStyle w:val="eop"/>
          <w:color w:val="1B449E"/>
          <w:sz w:val="40"/>
          <w:szCs w:val="40"/>
          <w:shd w:val="clear" w:color="auto" w:fill="FFFFFF"/>
        </w:rPr>
        <w:t> </w:t>
      </w:r>
    </w:p>
    <w:p w:rsidR="00494DEF" w:rsidP="00494DEF" w:rsidRDefault="00494DEF" w14:paraId="4274776A"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b/>
          <w:bCs/>
          <w:sz w:val="22"/>
          <w:szCs w:val="22"/>
        </w:rPr>
        <w:t xml:space="preserve">The closing date for EOI submissions is </w:t>
      </w:r>
      <w:r>
        <w:rPr>
          <w:rStyle w:val="normaltextrun"/>
          <w:rFonts w:ascii="Arial" w:hAnsi="Arial" w:cs="Arial" w:eastAsiaTheme="majorEastAsia"/>
          <w:b/>
          <w:bCs/>
          <w:color w:val="FF0000"/>
          <w:sz w:val="22"/>
          <w:szCs w:val="22"/>
        </w:rPr>
        <w:t>Friday XX MONTH 2025 at 5.00pm. </w:t>
      </w:r>
      <w:r>
        <w:rPr>
          <w:rStyle w:val="eop"/>
          <w:rFonts w:ascii="Arial" w:hAnsi="Arial" w:cs="Arial" w:eastAsiaTheme="majorEastAsia"/>
          <w:color w:val="FF0000"/>
          <w:sz w:val="22"/>
          <w:szCs w:val="22"/>
        </w:rPr>
        <w:t> </w:t>
      </w:r>
    </w:p>
    <w:p w:rsidR="00875E26" w:rsidP="00494DEF" w:rsidRDefault="00494DEF" w14:paraId="230C0772" w14:textId="77777777">
      <w:pPr>
        <w:pStyle w:val="paragraph"/>
        <w:spacing w:before="0" w:beforeAutospacing="0" w:after="0" w:afterAutospacing="0"/>
        <w:textAlignment w:val="baseline"/>
        <w:rPr>
          <w:rStyle w:val="eop"/>
          <w:rFonts w:ascii="Arial" w:hAnsi="Arial" w:cs="Arial" w:eastAsiaTheme="majorEastAsia"/>
          <w:sz w:val="22"/>
          <w:szCs w:val="22"/>
        </w:rPr>
      </w:pPr>
      <w:r>
        <w:rPr>
          <w:rStyle w:val="normaltextrun"/>
          <w:rFonts w:ascii="Arial" w:hAnsi="Arial" w:cs="Arial" w:eastAsiaTheme="majorEastAsia"/>
          <w:sz w:val="22"/>
          <w:szCs w:val="22"/>
        </w:rPr>
        <w:t>Any submissions received after the deadline will not be considered.</w:t>
      </w:r>
      <w:r>
        <w:rPr>
          <w:rStyle w:val="eop"/>
          <w:rFonts w:ascii="Arial" w:hAnsi="Arial" w:cs="Arial" w:eastAsiaTheme="majorEastAsia"/>
          <w:sz w:val="22"/>
          <w:szCs w:val="22"/>
        </w:rPr>
        <w:t> </w:t>
      </w:r>
    </w:p>
    <w:p w:rsidR="00875E26" w:rsidP="00494DEF" w:rsidRDefault="00875E26" w14:paraId="7F3EC425" w14:textId="77777777">
      <w:pPr>
        <w:pStyle w:val="paragraph"/>
        <w:spacing w:before="0" w:beforeAutospacing="0" w:after="0" w:afterAutospacing="0"/>
        <w:textAlignment w:val="baseline"/>
        <w:rPr>
          <w:rStyle w:val="eop"/>
          <w:rFonts w:ascii="Arial" w:hAnsi="Arial" w:cs="Arial" w:eastAsiaTheme="majorEastAsia"/>
          <w:sz w:val="22"/>
          <w:szCs w:val="22"/>
        </w:rPr>
      </w:pPr>
    </w:p>
    <w:p w:rsidRPr="00875E26" w:rsidR="00875E26" w:rsidP="00494DEF" w:rsidRDefault="00875E26" w14:paraId="1D0C510D" w14:textId="1F865384">
      <w:pPr>
        <w:pStyle w:val="paragraph"/>
        <w:spacing w:before="0" w:beforeAutospacing="0" w:after="0" w:afterAutospacing="0"/>
        <w:textAlignment w:val="baseline"/>
        <w:rPr>
          <w:rFonts w:ascii="Arial" w:hAnsi="Arial" w:cs="Arial" w:eastAsiaTheme="majorEastAsia"/>
          <w:sz w:val="22"/>
          <w:szCs w:val="22"/>
        </w:rPr>
      </w:pPr>
      <w:r>
        <w:rPr>
          <w:rStyle w:val="normaltextrun"/>
          <w:rFonts w:ascii="Arial" w:hAnsi="Arial" w:cs="Arial" w:eastAsiaTheme="majorEastAsia"/>
          <w:sz w:val="22"/>
          <w:szCs w:val="22"/>
        </w:rPr>
        <w:t xml:space="preserve">Applicants </w:t>
      </w:r>
      <w:r>
        <w:rPr>
          <w:rStyle w:val="normaltextrun"/>
          <w:rFonts w:ascii="Arial" w:hAnsi="Arial" w:cs="Arial" w:eastAsiaTheme="majorEastAsia"/>
          <w:b/>
          <w:bCs/>
          <w:sz w:val="22"/>
          <w:szCs w:val="22"/>
          <w:u w:val="single"/>
        </w:rPr>
        <w:t>must</w:t>
      </w:r>
      <w:r>
        <w:rPr>
          <w:rStyle w:val="normaltextrun"/>
          <w:rFonts w:ascii="Arial" w:hAnsi="Arial" w:cs="Arial" w:eastAsiaTheme="majorEastAsia"/>
          <w:sz w:val="22"/>
          <w:szCs w:val="22"/>
        </w:rPr>
        <w:t xml:space="preserve"> complete the attached EOI application form, addressing the selection criteria in detail, and including supporting documentation such as business plans or relevant financial information. Any EOI submissions that fail to address the selection criteria or provide the necessary supporting documentation by the specified closing date and time will not be considered.</w:t>
      </w:r>
      <w:r>
        <w:rPr>
          <w:rStyle w:val="scxw234228051"/>
          <w:rFonts w:ascii="Arial" w:hAnsi="Arial" w:cs="Arial" w:eastAsiaTheme="majorEastAsia"/>
          <w:sz w:val="22"/>
          <w:szCs w:val="22"/>
        </w:rPr>
        <w:t> </w:t>
      </w:r>
    </w:p>
    <w:p w:rsidR="00875E26" w:rsidP="00494DEF" w:rsidRDefault="00875E26" w14:paraId="71BCDA9C" w14:textId="77777777">
      <w:pPr>
        <w:pStyle w:val="paragraph"/>
        <w:spacing w:before="0" w:beforeAutospacing="0" w:after="0" w:afterAutospacing="0"/>
        <w:textAlignment w:val="baseline"/>
        <w:rPr>
          <w:rFonts w:ascii="Segoe UI" w:hAnsi="Segoe UI" w:cs="Segoe UI"/>
          <w:sz w:val="18"/>
          <w:szCs w:val="18"/>
        </w:rPr>
      </w:pPr>
    </w:p>
    <w:p w:rsidR="00494DEF" w:rsidP="00494DEF" w:rsidRDefault="00494DEF" w14:paraId="2D2BC712" w14:textId="7C8E14B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sz w:val="22"/>
          <w:szCs w:val="22"/>
        </w:rPr>
        <w:t xml:space="preserve">Submissions </w:t>
      </w:r>
      <w:r>
        <w:rPr>
          <w:rStyle w:val="normaltextrun"/>
          <w:rFonts w:ascii="Arial" w:hAnsi="Arial" w:cs="Arial" w:eastAsiaTheme="majorEastAsia"/>
          <w:b/>
          <w:bCs/>
          <w:sz w:val="22"/>
          <w:szCs w:val="22"/>
          <w:u w:val="single"/>
        </w:rPr>
        <w:t>must</w:t>
      </w:r>
      <w:r>
        <w:rPr>
          <w:rStyle w:val="normaltextrun"/>
          <w:rFonts w:ascii="Arial" w:hAnsi="Arial" w:cs="Arial" w:eastAsiaTheme="majorEastAsia"/>
          <w:sz w:val="22"/>
          <w:szCs w:val="22"/>
        </w:rPr>
        <w:t xml:space="preserve"> be lodged by one of the methods set out below. Submissions by any other means, or submissions received after the closing date and time will not be considered.</w:t>
      </w:r>
      <w:r>
        <w:rPr>
          <w:rStyle w:val="eop"/>
          <w:rFonts w:ascii="Arial" w:hAnsi="Arial" w:cs="Arial" w:eastAsiaTheme="majorEastAsia"/>
          <w:sz w:val="22"/>
          <w:szCs w:val="22"/>
        </w:rPr>
        <w:t> </w:t>
      </w:r>
    </w:p>
    <w:p w:rsidR="00494DEF" w:rsidP="00494DEF" w:rsidRDefault="00494DEF" w14:paraId="0380CF2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eastAsiaTheme="majorEastAsia"/>
          <w:sz w:val="22"/>
          <w:szCs w:val="22"/>
        </w:rPr>
        <w:t> </w:t>
      </w:r>
    </w:p>
    <w:p w:rsidRPr="002651CF" w:rsidR="00875E26" w:rsidP="00494DEF" w:rsidRDefault="00494DEF" w14:paraId="1CD19982" w14:textId="021F1F8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sz w:val="22"/>
          <w:szCs w:val="22"/>
        </w:rPr>
        <w:t>Electronic Submissions:</w:t>
      </w:r>
      <w:r>
        <w:rPr>
          <w:rStyle w:val="tabchar"/>
          <w:rFonts w:ascii="Calibri" w:hAnsi="Calibri" w:cs="Calibri" w:eastAsiaTheme="majorEastAsia"/>
          <w:sz w:val="22"/>
          <w:szCs w:val="22"/>
        </w:rPr>
        <w:tab/>
      </w:r>
      <w:r>
        <w:rPr>
          <w:rStyle w:val="normaltextrun"/>
          <w:rFonts w:ascii="Arial" w:hAnsi="Arial" w:cs="Arial" w:eastAsiaTheme="majorEastAsia"/>
          <w:sz w:val="22"/>
          <w:szCs w:val="22"/>
        </w:rPr>
        <w:t>Email to</w:t>
      </w:r>
      <w:r w:rsidR="002651CF">
        <w:rPr>
          <w:rFonts w:ascii="Segoe UI" w:hAnsi="Segoe UI" w:cs="Segoe UI"/>
          <w:sz w:val="18"/>
          <w:szCs w:val="18"/>
        </w:rPr>
        <w:t xml:space="preserve"> </w:t>
      </w:r>
      <w:hyperlink w:history="1" r:id="rId15">
        <w:r w:rsidRPr="005028B9" w:rsidR="002651CF">
          <w:rPr>
            <w:rStyle w:val="Hyperlink"/>
            <w:rFonts w:ascii="Arial" w:hAnsi="Arial" w:cs="Arial"/>
            <w:color w:val="FF0000"/>
            <w:sz w:val="22"/>
            <w:szCs w:val="22"/>
          </w:rPr>
          <w:t>engedal.borge@wagga.nsw.gov.au</w:t>
        </w:r>
      </w:hyperlink>
      <w:r w:rsidRPr="005028B9">
        <w:rPr>
          <w:rStyle w:val="normaltextrun"/>
          <w:rFonts w:ascii="Arial" w:hAnsi="Arial" w:cs="Arial" w:eastAsiaTheme="majorEastAsia"/>
          <w:color w:val="FF0000"/>
          <w:sz w:val="22"/>
          <w:szCs w:val="22"/>
        </w:rPr>
        <w:t>  </w:t>
      </w:r>
      <w:r w:rsidRPr="005028B9">
        <w:rPr>
          <w:rStyle w:val="eop"/>
          <w:rFonts w:ascii="Arial" w:hAnsi="Arial" w:cs="Arial" w:eastAsiaTheme="majorEastAsia"/>
          <w:color w:val="FF0000"/>
          <w:sz w:val="22"/>
          <w:szCs w:val="22"/>
        </w:rPr>
        <w:t> </w:t>
      </w:r>
    </w:p>
    <w:p w:rsidR="00494DEF" w:rsidP="71E37625" w:rsidRDefault="00494DEF" w14:paraId="691DC50F" w14:textId="77777777" w14:noSpellErr="1">
      <w:pPr>
        <w:pStyle w:val="paragraph"/>
        <w:spacing w:before="0" w:beforeAutospacing="off" w:after="0" w:afterAutospacing="off"/>
        <w:ind w:left="2880" w:hanging="2880"/>
        <w:textAlignment w:val="baseline"/>
        <w:rPr>
          <w:rFonts w:ascii="Segoe UI" w:hAnsi="Segoe UI" w:cs="Segoe UI"/>
          <w:sz w:val="18"/>
          <w:szCs w:val="18"/>
        </w:rPr>
      </w:pPr>
      <w:commentRangeStart w:id="610109639"/>
      <w:r w:rsidRPr="71E37625" w:rsidR="00494DEF">
        <w:rPr>
          <w:rStyle w:val="normaltextrun"/>
          <w:rFonts w:ascii="Arial" w:hAnsi="Arial" w:eastAsia="" w:cs="Arial" w:eastAsiaTheme="majorEastAsia"/>
          <w:sz w:val="22"/>
          <w:szCs w:val="22"/>
        </w:rPr>
        <w:t xml:space="preserve">Hard </w:t>
      </w:r>
      <w:commentRangeEnd w:id="610109639"/>
      <w:r>
        <w:rPr>
          <w:rStyle w:val="CommentReference"/>
        </w:rPr>
        <w:commentReference w:id="610109639"/>
      </w:r>
      <w:r w:rsidRPr="71E37625" w:rsidR="00494DEF">
        <w:rPr>
          <w:rStyle w:val="normaltextrun"/>
          <w:rFonts w:ascii="Arial" w:hAnsi="Arial" w:eastAsia="" w:cs="Arial" w:eastAsiaTheme="majorEastAsia"/>
          <w:sz w:val="22"/>
          <w:szCs w:val="22"/>
        </w:rPr>
        <w:t xml:space="preserve">Copy Submissions: </w:t>
      </w:r>
      <w:r>
        <w:tab/>
      </w:r>
      <w:r w:rsidRPr="71E37625" w:rsidR="00494DEF">
        <w:rPr>
          <w:rStyle w:val="normaltextrun"/>
          <w:rFonts w:ascii="Arial" w:hAnsi="Arial" w:eastAsia="" w:cs="Arial" w:eastAsiaTheme="majorEastAsia"/>
          <w:sz w:val="22"/>
          <w:szCs w:val="22"/>
        </w:rPr>
        <w:t>Deliver by hand to Customer Service at the Civic Centre, 243 Baylis St, Wagga Wagga NSW 2650, addressed to the Council Tender Box.</w:t>
      </w:r>
      <w:r w:rsidRPr="71E37625" w:rsidR="00494DEF">
        <w:rPr>
          <w:rStyle w:val="eop"/>
          <w:rFonts w:ascii="Arial" w:hAnsi="Arial" w:eastAsia="" w:cs="Arial" w:eastAsiaTheme="majorEastAsia"/>
          <w:sz w:val="22"/>
          <w:szCs w:val="22"/>
        </w:rPr>
        <w:t> </w:t>
      </w:r>
    </w:p>
    <w:p w:rsidR="00494DEF" w:rsidP="00494DEF" w:rsidRDefault="00494DEF" w14:paraId="361DC24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eastAsiaTheme="majorEastAsia"/>
          <w:sz w:val="22"/>
          <w:szCs w:val="22"/>
        </w:rPr>
        <w:t> </w:t>
      </w:r>
    </w:p>
    <w:p w:rsidR="00494DEF" w:rsidP="00494DEF" w:rsidRDefault="00494DEF" w14:paraId="042D9FEF" w14:textId="161B52F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sz w:val="22"/>
          <w:szCs w:val="22"/>
        </w:rPr>
        <w:t>EOI submissions become the property of Council and will be held by Council subject to law. The information provided within the EOI submissions will be utilised by Council to assist in the selection of the preferred applicant and the subsequent lease negotiations.</w:t>
      </w:r>
      <w:r>
        <w:rPr>
          <w:rStyle w:val="eop"/>
          <w:rFonts w:ascii="Arial" w:hAnsi="Arial" w:cs="Arial" w:eastAsiaTheme="majorEastAsia"/>
          <w:sz w:val="22"/>
          <w:szCs w:val="22"/>
        </w:rPr>
        <w:t> </w:t>
      </w:r>
    </w:p>
    <w:p w:rsidR="00494DEF" w:rsidP="00494DEF" w:rsidRDefault="00494DEF" w14:paraId="655D5130" w14:textId="77777777">
      <w:pPr>
        <w:pStyle w:val="paragraph"/>
        <w:spacing w:before="0" w:beforeAutospacing="0" w:after="0" w:afterAutospacing="0"/>
        <w:ind w:left="2880" w:hanging="2880"/>
        <w:jc w:val="both"/>
        <w:textAlignment w:val="baseline"/>
        <w:rPr>
          <w:rFonts w:ascii="Segoe UI" w:hAnsi="Segoe UI" w:cs="Segoe UI"/>
          <w:sz w:val="18"/>
          <w:szCs w:val="18"/>
        </w:rPr>
      </w:pPr>
      <w:r>
        <w:rPr>
          <w:rStyle w:val="eop"/>
          <w:rFonts w:ascii="Arial" w:hAnsi="Arial" w:cs="Arial" w:eastAsiaTheme="majorEastAsia"/>
          <w:sz w:val="22"/>
          <w:szCs w:val="22"/>
        </w:rPr>
        <w:t> </w:t>
      </w:r>
    </w:p>
    <w:p w:rsidRPr="00875E26" w:rsidR="00875E26" w:rsidP="00494DEF" w:rsidRDefault="00494DEF" w14:paraId="21650806" w14:textId="3BF18541">
      <w:pPr>
        <w:pStyle w:val="paragraph"/>
        <w:spacing w:before="0" w:beforeAutospacing="0" w:after="0" w:afterAutospacing="0"/>
        <w:jc w:val="both"/>
        <w:textAlignment w:val="baseline"/>
        <w:rPr>
          <w:rFonts w:ascii="Arial" w:hAnsi="Arial" w:cs="Arial" w:eastAsiaTheme="majorEastAsia"/>
          <w:color w:val="FF0000"/>
          <w:sz w:val="22"/>
          <w:szCs w:val="22"/>
        </w:rPr>
      </w:pPr>
      <w:r>
        <w:rPr>
          <w:rStyle w:val="normaltextrun"/>
          <w:rFonts w:ascii="Arial" w:hAnsi="Arial" w:cs="Arial" w:eastAsiaTheme="majorEastAsia"/>
          <w:sz w:val="22"/>
          <w:szCs w:val="22"/>
        </w:rPr>
        <w:t xml:space="preserve">To review the EOI process and timeline, or to register for updates, please visit the dedicated EOI webpage at </w:t>
      </w:r>
      <w:r>
        <w:rPr>
          <w:rStyle w:val="normaltextrun"/>
          <w:rFonts w:ascii="Arial" w:hAnsi="Arial" w:cs="Arial" w:eastAsiaTheme="majorEastAsia"/>
          <w:color w:val="FF0000"/>
          <w:sz w:val="22"/>
          <w:szCs w:val="22"/>
        </w:rPr>
        <w:t>https://haveyoursay.wagga.nsw.gov.au/??? </w:t>
      </w:r>
    </w:p>
    <w:p w:rsidR="008D13AB" w:rsidRDefault="008D13AB" w14:paraId="24E9E914" w14:textId="77777777">
      <w:pPr>
        <w:spacing w:after="160" w:line="259" w:lineRule="auto"/>
        <w:rPr>
          <w:rFonts w:ascii="Segoe UI" w:hAnsi="Segoe UI" w:eastAsia="Times New Roman" w:cs="Segoe UI"/>
          <w:sz w:val="18"/>
          <w:szCs w:val="18"/>
          <w:lang w:eastAsia="en-AU"/>
        </w:rPr>
      </w:pPr>
    </w:p>
    <w:p w:rsidRPr="008D13AB" w:rsidR="00494DEF" w:rsidRDefault="00875E26" w14:paraId="097CB6A7" w14:textId="0E9FD638">
      <w:pPr>
        <w:spacing w:after="160" w:line="259" w:lineRule="auto"/>
        <w:rPr>
          <w:rStyle w:val="eop"/>
          <w:rFonts w:ascii="Segoe UI" w:hAnsi="Segoe UI" w:eastAsia="Times New Roman" w:cs="Segoe UI"/>
          <w:sz w:val="18"/>
          <w:szCs w:val="18"/>
          <w:lang w:eastAsia="en-AU"/>
        </w:rPr>
      </w:pPr>
      <w:r>
        <w:rPr>
          <w:rStyle w:val="normaltextrun"/>
          <w:color w:val="1B449E"/>
          <w:sz w:val="40"/>
          <w:szCs w:val="40"/>
          <w:shd w:val="clear" w:color="auto" w:fill="FFFFFF"/>
          <w:lang w:val="en-US"/>
        </w:rPr>
        <w:t>Contact Information</w:t>
      </w:r>
      <w:r>
        <w:rPr>
          <w:rStyle w:val="eop"/>
          <w:color w:val="1B449E"/>
          <w:sz w:val="40"/>
          <w:szCs w:val="40"/>
          <w:shd w:val="clear" w:color="auto" w:fill="FFFFFF"/>
        </w:rPr>
        <w:t> </w:t>
      </w:r>
    </w:p>
    <w:p w:rsidR="00875E26" w:rsidP="00875E26" w:rsidRDefault="00875E26" w14:paraId="6EE86540"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For further clarification or information concerning the EOI, please contact:</w:t>
      </w:r>
      <w:r>
        <w:rPr>
          <w:rStyle w:val="eop"/>
          <w:rFonts w:ascii="Arial" w:hAnsi="Arial" w:cs="Arial" w:eastAsiaTheme="majorEastAsia"/>
          <w:sz w:val="22"/>
          <w:szCs w:val="22"/>
        </w:rPr>
        <w:t> </w:t>
      </w:r>
    </w:p>
    <w:p w:rsidR="00875E26" w:rsidP="00875E26" w:rsidRDefault="00875E26" w14:paraId="6481435B"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eastAsiaTheme="majorEastAsia"/>
          <w:sz w:val="22"/>
          <w:szCs w:val="22"/>
        </w:rPr>
        <w:t> </w:t>
      </w:r>
    </w:p>
    <w:p w:rsidR="00875E26" w:rsidP="00875E26" w:rsidRDefault="00875E26" w14:paraId="4E01E4AE"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 xml:space="preserve">Matt </w:t>
      </w:r>
      <w:proofErr w:type="spellStart"/>
      <w:r>
        <w:rPr>
          <w:rStyle w:val="normaltextrun"/>
          <w:rFonts w:ascii="Arial" w:hAnsi="Arial" w:cs="Arial" w:eastAsiaTheme="majorEastAsia"/>
          <w:sz w:val="22"/>
          <w:szCs w:val="22"/>
        </w:rPr>
        <w:t>Dombrovski</w:t>
      </w:r>
      <w:proofErr w:type="spellEnd"/>
      <w:r>
        <w:rPr>
          <w:rStyle w:val="eop"/>
          <w:rFonts w:ascii="Arial" w:hAnsi="Arial" w:cs="Arial" w:eastAsiaTheme="majorEastAsia"/>
          <w:sz w:val="22"/>
          <w:szCs w:val="22"/>
        </w:rPr>
        <w:t> </w:t>
      </w:r>
    </w:p>
    <w:p w:rsidR="00875E26" w:rsidP="00875E26" w:rsidRDefault="00875E26" w14:paraId="39AED342"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Property Coordinator</w:t>
      </w:r>
      <w:r>
        <w:rPr>
          <w:rStyle w:val="eop"/>
          <w:rFonts w:ascii="Arial" w:hAnsi="Arial" w:cs="Arial" w:eastAsiaTheme="majorEastAsia"/>
          <w:sz w:val="22"/>
          <w:szCs w:val="22"/>
        </w:rPr>
        <w:t> </w:t>
      </w:r>
    </w:p>
    <w:p w:rsidR="00875E26" w:rsidP="00875E26" w:rsidRDefault="00875E26" w14:paraId="02EB61F9"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dombrovski.matthew@wagga.nsw.gov.au</w:t>
      </w:r>
      <w:r>
        <w:rPr>
          <w:rStyle w:val="eop"/>
          <w:rFonts w:ascii="Arial" w:hAnsi="Arial" w:cs="Arial" w:eastAsiaTheme="majorEastAsia"/>
          <w:sz w:val="22"/>
          <w:szCs w:val="22"/>
        </w:rPr>
        <w:t> </w:t>
      </w:r>
    </w:p>
    <w:p w:rsidR="00875E26" w:rsidP="00875E26" w:rsidRDefault="00875E26" w14:paraId="1B1A3C84"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1300 292 442</w:t>
      </w:r>
      <w:r>
        <w:rPr>
          <w:rStyle w:val="eop"/>
          <w:rFonts w:ascii="Arial" w:hAnsi="Arial" w:cs="Arial" w:eastAsiaTheme="majorEastAsia"/>
          <w:sz w:val="22"/>
          <w:szCs w:val="22"/>
        </w:rPr>
        <w:t> </w:t>
      </w:r>
    </w:p>
    <w:p w:rsidR="00875E26" w:rsidP="00875E26" w:rsidRDefault="00875E26" w14:paraId="58904A21"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eastAsiaTheme="majorEastAsia"/>
          <w:sz w:val="22"/>
          <w:szCs w:val="22"/>
        </w:rPr>
        <w:t> </w:t>
      </w:r>
    </w:p>
    <w:p w:rsidR="00875E26" w:rsidP="00875E26" w:rsidRDefault="00875E26" w14:paraId="3278AAFB"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Steph Wilson</w:t>
      </w:r>
      <w:r>
        <w:rPr>
          <w:rStyle w:val="eop"/>
          <w:rFonts w:ascii="Arial" w:hAnsi="Arial" w:cs="Arial" w:eastAsiaTheme="majorEastAsia"/>
          <w:sz w:val="22"/>
          <w:szCs w:val="22"/>
        </w:rPr>
        <w:t> </w:t>
      </w:r>
    </w:p>
    <w:p w:rsidR="00875E26" w:rsidP="00875E26" w:rsidRDefault="00875E26" w14:paraId="5A44349A"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Senior Property Officer</w:t>
      </w:r>
      <w:r>
        <w:rPr>
          <w:rStyle w:val="eop"/>
          <w:rFonts w:ascii="Arial" w:hAnsi="Arial" w:cs="Arial" w:eastAsiaTheme="majorEastAsia"/>
          <w:sz w:val="22"/>
          <w:szCs w:val="22"/>
        </w:rPr>
        <w:t> </w:t>
      </w:r>
    </w:p>
    <w:p w:rsidR="00875E26" w:rsidP="00875E26" w:rsidRDefault="00875E26" w14:paraId="05A2D47C"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wilson.stephanie@wagga.nsw.gov.au</w:t>
      </w:r>
      <w:r>
        <w:rPr>
          <w:rStyle w:val="eop"/>
          <w:rFonts w:ascii="Arial" w:hAnsi="Arial" w:cs="Arial" w:eastAsiaTheme="majorEastAsia"/>
          <w:sz w:val="22"/>
          <w:szCs w:val="22"/>
        </w:rPr>
        <w:t> </w:t>
      </w:r>
    </w:p>
    <w:p w:rsidR="00875E26" w:rsidP="00875E26" w:rsidRDefault="00875E26" w14:paraId="52BE5909"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sz w:val="22"/>
          <w:szCs w:val="22"/>
        </w:rPr>
        <w:t>1300 292 442 </w:t>
      </w:r>
      <w:r>
        <w:rPr>
          <w:rStyle w:val="eop"/>
          <w:rFonts w:ascii="Arial" w:hAnsi="Arial" w:cs="Arial" w:eastAsiaTheme="majorEastAsia"/>
          <w:sz w:val="22"/>
          <w:szCs w:val="22"/>
        </w:rPr>
        <w:t> </w:t>
      </w:r>
    </w:p>
    <w:p w:rsidR="00875E26" w:rsidP="00875E26" w:rsidRDefault="00875E26" w14:paraId="6B6A8CC0"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eastAsiaTheme="majorEastAsia"/>
          <w:sz w:val="22"/>
          <w:szCs w:val="22"/>
        </w:rPr>
        <w:t> </w:t>
      </w:r>
    </w:p>
    <w:p w:rsidR="00875E26" w:rsidP="00875E26" w:rsidRDefault="00875E26" w14:paraId="71A6A3D3"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eastAsiaTheme="majorEastAsia"/>
          <w:color w:val="000000"/>
          <w:sz w:val="22"/>
          <w:szCs w:val="22"/>
        </w:rPr>
        <w:t>Canvassing or lobbying of Councillors and/or other Council staff is strictly prohibited. If an applicant is found to have directly canvassed Councillors and/or Council staff other than as set out in this EOI documentation, Council reserves the right to reject their submission.</w:t>
      </w:r>
      <w:r>
        <w:rPr>
          <w:rStyle w:val="eop"/>
          <w:rFonts w:ascii="Arial" w:hAnsi="Arial" w:cs="Arial" w:eastAsiaTheme="majorEastAsia"/>
          <w:color w:val="000000"/>
          <w:sz w:val="22"/>
          <w:szCs w:val="22"/>
        </w:rPr>
        <w:t> </w:t>
      </w:r>
    </w:p>
    <w:p w:rsidR="00875E26" w:rsidRDefault="00875E26" w14:paraId="0EA4CAEB" w14:textId="77777777">
      <w:pPr>
        <w:spacing w:after="160" w:line="259" w:lineRule="auto"/>
        <w:rPr>
          <w:rFonts w:ascii="Segoe UI" w:hAnsi="Segoe UI" w:eastAsia="Times New Roman" w:cs="Segoe UI"/>
          <w:sz w:val="18"/>
          <w:szCs w:val="18"/>
          <w:lang w:eastAsia="en-AU"/>
        </w:rPr>
      </w:pPr>
    </w:p>
    <w:sectPr w:rsidR="00875E26" w:rsidSect="00E929BC">
      <w:footerReference w:type="default" r:id="rId16"/>
      <w:footerReference w:type="first" r:id="rId17"/>
      <w:pgSz w:w="11906" w:h="16838" w:orient="portrait"/>
      <w:pgMar w:top="1440" w:right="1440" w:bottom="1440" w:left="1440" w:header="708" w:footer="708" w:gutter="0"/>
      <w:cols w:space="708"/>
      <w:titlePg/>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SW" w:author="Stephanie Wilson" w:date="2025-04-30T12:14:24" w:id="1504754555">
    <w:p xmlns:w14="http://schemas.microsoft.com/office/word/2010/wordml" xmlns:w="http://schemas.openxmlformats.org/wordprocessingml/2006/main" w:rsidR="277F5451" w:rsidRDefault="404B08FB" w14:paraId="26A58E99" w14:textId="40D84F50">
      <w:pPr>
        <w:pStyle w:val="CommentText"/>
      </w:pPr>
      <w:r>
        <w:rPr>
          <w:rStyle w:val="CommentReference"/>
        </w:rPr>
        <w:annotationRef/>
      </w:r>
      <w:r w:rsidRPr="728B49CE" w:rsidR="4F44DE37">
        <w:t>I think we should ask them to deliver into the tender box to the right of Customer Service. Happy to work on wording</w:t>
      </w:r>
    </w:p>
  </w:comment>
  <w:comment xmlns:w="http://schemas.openxmlformats.org/wordprocessingml/2006/main" w:initials="SW" w:author="Stephanie Wilson" w:date="2025-04-30T12:15:02" w:id="601791954">
    <w:p xmlns:w14="http://schemas.microsoft.com/office/word/2010/wordml" xmlns:w="http://schemas.openxmlformats.org/wordprocessingml/2006/main" w:rsidR="4B93A4E7" w:rsidRDefault="420F8F33" w14:paraId="26506300" w14:textId="0852ADF1">
      <w:pPr>
        <w:pStyle w:val="CommentText"/>
      </w:pPr>
      <w:r>
        <w:rPr>
          <w:rStyle w:val="CommentReference"/>
        </w:rPr>
        <w:annotationRef/>
      </w:r>
      <w:r w:rsidRPr="2AA281EE" w:rsidR="7106D3FC">
        <w:t xml:space="preserve">I'm not sure about this statement. Do we know for a fact it is the busiest? </w:t>
      </w:r>
    </w:p>
  </w:comment>
  <w:comment xmlns:w="http://schemas.openxmlformats.org/wordprocessingml/2006/main" w:initials="SW" w:author="Stephanie Wilson" w:date="2025-04-30T12:18:09" w:id="359746192">
    <w:p xmlns:w14="http://schemas.microsoft.com/office/word/2010/wordml" xmlns:w="http://schemas.openxmlformats.org/wordprocessingml/2006/main" w:rsidR="31D1CA9D" w:rsidRDefault="1DCC60EA" w14:paraId="6D08A497" w14:textId="2CEDB12F">
      <w:pPr>
        <w:pStyle w:val="CommentText"/>
      </w:pPr>
      <w:r>
        <w:rPr>
          <w:rStyle w:val="CommentReference"/>
        </w:rPr>
        <w:annotationRef/>
      </w:r>
      <w:r w:rsidRPr="74D55F54" w:rsidR="1C12790C">
        <w:t>Maybe we simplify the permitted purpose? I think this permitted purpose was specifically for Blessed Beans use of the space?</w:t>
      </w:r>
    </w:p>
  </w:comment>
  <w:comment xmlns:w="http://schemas.openxmlformats.org/wordprocessingml/2006/main" w:initials="SW" w:author="Stephanie Wilson" w:date="2025-04-30T12:19:14" w:id="1454348303">
    <w:p xmlns:w14="http://schemas.microsoft.com/office/word/2010/wordml" xmlns:w="http://schemas.openxmlformats.org/wordprocessingml/2006/main" w:rsidR="35EDEFDA" w:rsidRDefault="27A6B59B" w14:paraId="2C324FF7" w14:textId="0CFF0D3E">
      <w:pPr>
        <w:pStyle w:val="CommentText"/>
      </w:pPr>
      <w:r>
        <w:rPr>
          <w:rStyle w:val="CommentReference"/>
        </w:rPr>
        <w:annotationRef/>
      </w:r>
      <w:r w:rsidRPr="14A4AF73" w:rsidR="7E8D518C">
        <w:t>Do they connect these directly themselves or do we oncost?</w:t>
      </w:r>
    </w:p>
  </w:comment>
  <w:comment xmlns:w="http://schemas.openxmlformats.org/wordprocessingml/2006/main" w:initials="SW" w:author="Stephanie Wilson" w:date="2025-04-30T12:37:57" w:id="1429632306">
    <w:p xmlns:w14="http://schemas.microsoft.com/office/word/2010/wordml" xmlns:w="http://schemas.openxmlformats.org/wordprocessingml/2006/main" w:rsidR="4C3F1893" w:rsidRDefault="51C01FB5" w14:paraId="05C5774A" w14:textId="7826E4CB">
      <w:pPr>
        <w:pStyle w:val="CommentText"/>
      </w:pPr>
      <w:r>
        <w:rPr>
          <w:rStyle w:val="CommentReference"/>
        </w:rPr>
        <w:annotationRef/>
      </w:r>
      <w:r w:rsidRPr="5F02E35E" w:rsidR="5491C31D">
        <w:t>Should we include ANZAC day given it was restricted trading this year, or does this not apply to airports?</w:t>
      </w:r>
    </w:p>
  </w:comment>
  <w:comment xmlns:w="http://schemas.openxmlformats.org/wordprocessingml/2006/main" w:initials="SW" w:author="Stephanie Wilson" w:date="2025-04-30T12:45:49" w:id="815771069">
    <w:p xmlns:w14="http://schemas.microsoft.com/office/word/2010/wordml" xmlns:w="http://schemas.openxmlformats.org/wordprocessingml/2006/main" w:rsidR="38C34213" w:rsidRDefault="31D60EAE" w14:paraId="00975A08" w14:textId="54A8D3BB">
      <w:pPr>
        <w:pStyle w:val="CommentText"/>
      </w:pPr>
      <w:r>
        <w:rPr>
          <w:rStyle w:val="CommentReference"/>
        </w:rPr>
        <w:annotationRef/>
      </w:r>
      <w:r w:rsidRPr="64AD32E1" w:rsidR="67B19473">
        <w:t>Do we know what these are if people ask to review?</w:t>
      </w:r>
    </w:p>
    <w:p xmlns:w14="http://schemas.microsoft.com/office/word/2010/wordml" xmlns:w="http://schemas.openxmlformats.org/wordprocessingml/2006/main" w:rsidR="7ECB7A36" w:rsidRDefault="089D6259" w14:paraId="3AC97549" w14:textId="4B882A7C">
      <w:pPr>
        <w:pStyle w:val="CommentText"/>
      </w:pPr>
    </w:p>
  </w:comment>
  <w:comment xmlns:w="http://schemas.openxmlformats.org/wordprocessingml/2006/main" w:initials="SW" w:author="Stephanie Wilson" w:date="2025-04-30T12:46:19" w:id="620938177">
    <w:p xmlns:w14="http://schemas.microsoft.com/office/word/2010/wordml" xmlns:w="http://schemas.openxmlformats.org/wordprocessingml/2006/main" w:rsidR="6AAF1F1A" w:rsidRDefault="78EE9E33" w14:paraId="1C1FB57F" w14:textId="5200B980">
      <w:pPr>
        <w:pStyle w:val="CommentText"/>
      </w:pPr>
      <w:r>
        <w:rPr>
          <w:rStyle w:val="CommentReference"/>
        </w:rPr>
        <w:annotationRef/>
      </w:r>
      <w:r w:rsidRPr="7E488AC8" w:rsidR="1F482AFA">
        <w:t xml:space="preserve">What does this sentence mean? </w:t>
      </w:r>
    </w:p>
  </w:comment>
  <w:comment xmlns:w="http://schemas.openxmlformats.org/wordprocessingml/2006/main" w:initials="SW" w:author="Stephanie Wilson" w:date="2025-04-30T14:23:21" w:id="610109639">
    <w:p xmlns:w14="http://schemas.microsoft.com/office/word/2010/wordml" xmlns:w="http://schemas.openxmlformats.org/wordprocessingml/2006/main" w:rsidR="28BCAB4D" w:rsidRDefault="388B33F9" w14:paraId="0C9CCE1A" w14:textId="3ACC4C56">
      <w:pPr>
        <w:pStyle w:val="CommentText"/>
      </w:pPr>
      <w:r>
        <w:rPr>
          <w:rStyle w:val="CommentReference"/>
        </w:rPr>
        <w:annotationRef/>
      </w:r>
      <w:r w:rsidRPr="7289CEB4" w:rsidR="365A5A91">
        <w:t>Use wording that is used at the start of the document, if updated</w:t>
      </w:r>
    </w:p>
  </w:comment>
  <w:comment xmlns:w="http://schemas.openxmlformats.org/wordprocessingml/2006/main" w:initials="KD" w:author="Katie Dunn" w:date="2025-04-30T14:23:54" w:id="584400289">
    <w:p xmlns:w14="http://schemas.microsoft.com/office/word/2010/wordml" xmlns:w="http://schemas.openxmlformats.org/wordprocessingml/2006/main" w:rsidR="72608A65" w:rsidRDefault="49377B46" w14:paraId="09C705D8" w14:textId="302C1C17">
      <w:pPr>
        <w:pStyle w:val="CommentText"/>
      </w:pPr>
      <w:r>
        <w:rPr>
          <w:rStyle w:val="CommentReference"/>
        </w:rPr>
        <w:annotationRef/>
      </w:r>
      <w:r w:rsidRPr="01CD5A4B" w:rsidR="63EADBCB">
        <w:t>is a key regional airport?</w:t>
      </w:r>
    </w:p>
    <w:p xmlns:w14="http://schemas.microsoft.com/office/word/2010/wordml" xmlns:w="http://schemas.openxmlformats.org/wordprocessingml/2006/main" w:rsidR="4D7252C2" w:rsidRDefault="70FFDD25" w14:paraId="5C9EA4E7" w14:textId="22673940">
      <w:pPr>
        <w:pStyle w:val="CommentText"/>
      </w:pPr>
      <w:r w:rsidRPr="1121E6A7" w:rsidR="3EC4BB40">
        <w:t>is a major regional airport?</w:t>
      </w:r>
    </w:p>
    <w:p xmlns:w14="http://schemas.microsoft.com/office/word/2010/wordml" xmlns:w="http://schemas.openxmlformats.org/wordprocessingml/2006/main" w:rsidR="606E1BF2" w:rsidRDefault="473E9765" w14:paraId="078C850D" w14:textId="6BEC2999">
      <w:pPr>
        <w:pStyle w:val="CommentText"/>
      </w:pPr>
    </w:p>
  </w:comment>
  <w:comment xmlns:w="http://schemas.openxmlformats.org/wordprocessingml/2006/main" w:initials="KD" w:author="Katie Dunn" w:date="2025-04-30T14:30:10" w:id="934039296">
    <w:p xmlns:w14="http://schemas.microsoft.com/office/word/2010/wordml" xmlns:w="http://schemas.openxmlformats.org/wordprocessingml/2006/main" w:rsidR="79A98767" w:rsidRDefault="61C33F40" w14:paraId="2BA1E286" w14:textId="668C1BFE">
      <w:pPr>
        <w:pStyle w:val="CommentText"/>
      </w:pPr>
      <w:r>
        <w:rPr>
          <w:rStyle w:val="CommentReference"/>
        </w:rPr>
        <w:annotationRef/>
      </w:r>
      <w:r w:rsidRPr="03182842" w:rsidR="6A79DE92">
        <w:t xml:space="preserve">Pulled that from previous lease. </w:t>
      </w:r>
    </w:p>
    <w:p xmlns:w14="http://schemas.microsoft.com/office/word/2010/wordml" xmlns:w="http://schemas.openxmlformats.org/wordprocessingml/2006/main" w:rsidR="02707605" w:rsidRDefault="5D9B4766" w14:paraId="21938428" w14:textId="028110BB">
      <w:pPr>
        <w:pStyle w:val="CommentText"/>
      </w:pPr>
      <w:r w:rsidRPr="337CE459" w:rsidR="5DB5C510">
        <w:t xml:space="preserve">I think meaning the terms of the head lease will also apply to this lease. Instead of rewriting everything from the head lease, we will assume those rules apply to this lease too. </w:t>
      </w:r>
    </w:p>
  </w:comment>
  <w:comment xmlns:w="http://schemas.openxmlformats.org/wordprocessingml/2006/main" w:initials="SW" w:author="Stephanie Wilson" w:date="2025-04-30T15:07:57" w:id="1299436485">
    <w:p xmlns:w14="http://schemas.microsoft.com/office/word/2010/wordml" xmlns:w="http://schemas.openxmlformats.org/wordprocessingml/2006/main" w:rsidR="26B0BBB6" w:rsidRDefault="613D6ED1" w14:paraId="1C80D8F9" w14:textId="4A35491B">
      <w:pPr>
        <w:pStyle w:val="CommentText"/>
      </w:pPr>
      <w:r>
        <w:rPr>
          <w:rStyle w:val="CommentReference"/>
        </w:rPr>
        <w:annotationRef/>
      </w:r>
      <w:r w:rsidRPr="75375F2D" w:rsidR="15390380">
        <w:t>I think that sounds better</w:t>
      </w:r>
    </w:p>
    <w:p xmlns:w14="http://schemas.microsoft.com/office/word/2010/wordml" xmlns:w="http://schemas.openxmlformats.org/wordprocessingml/2006/main" w:rsidR="63B49435" w:rsidRDefault="66367B5F" w14:paraId="5FD5E05D" w14:textId="634941CD">
      <w:pPr>
        <w:pStyle w:val="CommentText"/>
      </w:pPr>
    </w:p>
  </w:comment>
  <w:comment xmlns:w="http://schemas.openxmlformats.org/wordprocessingml/2006/main" w:initials="KD" w:author="Katie Dunn" w:date="2025-05-05T11:34:02" w:id="288855287">
    <w:p xmlns:w14="http://schemas.microsoft.com/office/word/2010/wordml" xmlns:w="http://schemas.openxmlformats.org/wordprocessingml/2006/main" w:rsidR="6D6820AE" w:rsidRDefault="16C74F28" w14:paraId="3AA1A1A0" w14:textId="0179D4F6">
      <w:pPr>
        <w:pStyle w:val="CommentText"/>
      </w:pPr>
      <w:r>
        <w:rPr>
          <w:rStyle w:val="CommentReference"/>
        </w:rPr>
        <w:annotationRef/>
      </w:r>
      <w:r w:rsidRPr="29E1ECEE" w:rsidR="2C994280">
        <w:t>Place into the designated 'Tender Box' positioned to the right of the Customer Service counter inside the Civic Centre, 243 Baylis St, Wagga Wagga NSW 2650.</w:t>
      </w:r>
    </w:p>
  </w:comment>
</w:comments>
</file>

<file path=word/commentsExtended.xml><?xml version="1.0" encoding="utf-8"?>
<w15:commentsEx xmlns:mc="http://schemas.openxmlformats.org/markup-compatibility/2006" xmlns:w15="http://schemas.microsoft.com/office/word/2012/wordml" mc:Ignorable="w15">
  <w15:commentEx w15:done="0" w15:paraId="26A58E99"/>
  <w15:commentEx w15:done="0" w15:paraId="26506300"/>
  <w15:commentEx w15:done="0" w15:paraId="6D08A497"/>
  <w15:commentEx w15:done="0" w15:paraId="2C324FF7"/>
  <w15:commentEx w15:done="0" w15:paraId="05C5774A"/>
  <w15:commentEx w15:done="0" w15:paraId="3AC97549"/>
  <w15:commentEx w15:done="1" w15:paraId="1C1FB57F"/>
  <w15:commentEx w15:done="0" w15:paraId="0C9CCE1A"/>
  <w15:commentEx w15:done="0" w15:paraId="078C850D" w15:paraIdParent="26506300"/>
  <w15:commentEx w15:done="1" w15:paraId="21938428" w15:paraIdParent="1C1FB57F"/>
  <w15:commentEx w15:done="0" w15:paraId="5FD5E05D" w15:paraIdParent="26506300"/>
  <w15:commentEx w15:done="0" w15:paraId="3AA1A1A0" w15:paraIdParent="26A58E9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343A7F0" w16cex:dateUtc="2025-04-30T02:14:24.495Z">
    <w16cex:extLst>
      <w16:ext w16:uri="{CE6994B0-6A32-4C9F-8C6B-6E91EDA988CE}">
        <cr:reactions xmlns:cr="http://schemas.microsoft.com/office/comments/2020/reactions">
          <cr:reaction reactionType="1">
            <cr:reactionInfo dateUtc="2025-05-05T00:29:32.758Z">
              <cr:user userId="S::dunn.katie@wagga.nsw.gov.au::f07c3718-76a0-41bc-9937-740a9eeefd38" userProvider="AD" userName="Katie Dunn"/>
            </cr:reactionInfo>
          </cr:reaction>
        </cr:reactions>
      </w16:ext>
    </w16cex:extLst>
  </w16cex:commentExtensible>
  <w16cex:commentExtensible w16cex:durableId="7A230720" w16cex:dateUtc="2025-04-30T02:15:02.326Z"/>
  <w16cex:commentExtensible w16cex:durableId="33B5A9BD" w16cex:dateUtc="2025-04-30T02:18:09.527Z"/>
  <w16cex:commentExtensible w16cex:durableId="01F65219" w16cex:dateUtc="2025-04-30T02:19:14.671Z"/>
  <w16cex:commentExtensible w16cex:durableId="742AB3A4" w16cex:dateUtc="2025-04-30T02:37:57.761Z"/>
  <w16cex:commentExtensible w16cex:durableId="2E1B9F88" w16cex:dateUtc="2025-04-30T02:45:49.909Z"/>
  <w16cex:commentExtensible w16cex:durableId="0603905E" w16cex:dateUtc="2025-04-30T02:46:19.831Z"/>
  <w16cex:commentExtensible w16cex:durableId="245B4F1F" w16cex:dateUtc="2025-04-30T04:23:21.457Z"/>
  <w16cex:commentExtensible w16cex:durableId="236DC635" w16cex:dateUtc="2025-04-30T04:23:54.963Z">
    <w16cex:extLst>
      <w16:ext w16:uri="{CE6994B0-6A32-4C9F-8C6B-6E91EDA988CE}">
        <cr:reactions xmlns:cr="http://schemas.microsoft.com/office/comments/2020/reactions">
          <cr:reaction reactionType="1">
            <cr:reactionInfo dateUtc="2025-04-30T05:07:49.228Z">
              <cr:user userId="S::wilson.stephanie@wagga.nsw.gov.au::e15c8c6e-3227-4351-925a-8bc271675fa9" userProvider="AD" userName="Stephanie Wilson"/>
            </cr:reactionInfo>
          </cr:reaction>
        </cr:reactions>
      </w16:ext>
    </w16cex:extLst>
  </w16cex:commentExtensible>
  <w16cex:commentExtensible w16cex:durableId="021E9B9C" w16cex:dateUtc="2025-04-30T04:30:10.083Z">
    <w16cex:extLst>
      <w16:ext w16:uri="{CE6994B0-6A32-4C9F-8C6B-6E91EDA988CE}">
        <cr:reactions xmlns:cr="http://schemas.microsoft.com/office/comments/2020/reactions">
          <cr:reaction reactionType="1">
            <cr:reactionInfo dateUtc="2025-05-06T00:24:10.07Z">
              <cr:user userId="S::wilson.stephanie@wagga.nsw.gov.au::e15c8c6e-3227-4351-925a-8bc271675fa9" userProvider="AD" userName="Stephanie Wilson"/>
            </cr:reactionInfo>
          </cr:reaction>
        </cr:reactions>
      </w16:ext>
    </w16cex:extLst>
  </w16cex:commentExtensible>
  <w16cex:commentExtensible w16cex:durableId="3C0B272A" w16cex:dateUtc="2025-04-30T05:07:57.967Z"/>
  <w16cex:commentExtensible w16cex:durableId="64432654" w16cex:dateUtc="2025-05-05T01:34:02.35Z"/>
</w16cex:commentsExtensible>
</file>

<file path=word/commentsIds.xml><?xml version="1.0" encoding="utf-8"?>
<w16cid:commentsIds xmlns:mc="http://schemas.openxmlformats.org/markup-compatibility/2006" xmlns:w16cid="http://schemas.microsoft.com/office/word/2016/wordml/cid" mc:Ignorable="w16cid">
  <w16cid:commentId w16cid:paraId="26A58E99" w16cid:durableId="3343A7F0"/>
  <w16cid:commentId w16cid:paraId="26506300" w16cid:durableId="7A230720"/>
  <w16cid:commentId w16cid:paraId="6D08A497" w16cid:durableId="33B5A9BD"/>
  <w16cid:commentId w16cid:paraId="2C324FF7" w16cid:durableId="01F65219"/>
  <w16cid:commentId w16cid:paraId="05C5774A" w16cid:durableId="742AB3A4"/>
  <w16cid:commentId w16cid:paraId="3AC97549" w16cid:durableId="2E1B9F88"/>
  <w16cid:commentId w16cid:paraId="1C1FB57F" w16cid:durableId="0603905E"/>
  <w16cid:commentId w16cid:paraId="0C9CCE1A" w16cid:durableId="245B4F1F"/>
  <w16cid:commentId w16cid:paraId="078C850D" w16cid:durableId="236DC635"/>
  <w16cid:commentId w16cid:paraId="21938428" w16cid:durableId="021E9B9C"/>
  <w16cid:commentId w16cid:paraId="5FD5E05D" w16cid:durableId="3C0B272A"/>
  <w16cid:commentId w16cid:paraId="3AA1A1A0" w16cid:durableId="644326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2DF6" w:rsidP="00D43C75" w:rsidRDefault="00142DF6" w14:paraId="4BB99D98" w14:textId="77777777">
      <w:r>
        <w:separator/>
      </w:r>
    </w:p>
  </w:endnote>
  <w:endnote w:type="continuationSeparator" w:id="0">
    <w:p w:rsidR="00142DF6" w:rsidP="00D43C75" w:rsidRDefault="00142DF6" w14:paraId="6269292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154572"/>
      <w:docPartObj>
        <w:docPartGallery w:val="Page Numbers (Bottom of Page)"/>
        <w:docPartUnique/>
      </w:docPartObj>
    </w:sdtPr>
    <w:sdtEndPr>
      <w:rPr>
        <w:noProof/>
        <w:sz w:val="18"/>
        <w:szCs w:val="18"/>
      </w:rPr>
    </w:sdtEndPr>
    <w:sdtContent>
      <w:p w:rsidRPr="00EB161C" w:rsidR="00D43C75" w:rsidP="00EB161C" w:rsidRDefault="00D43C75" w14:paraId="6A3EDEA3" w14:textId="14875B12">
        <w:pPr>
          <w:pStyle w:val="Footer"/>
          <w:ind w:left="1896" w:hanging="1896"/>
          <w:jc w:val="right"/>
          <w:rPr>
            <w:sz w:val="18"/>
            <w:szCs w:val="18"/>
          </w:rPr>
        </w:pPr>
        <w:r w:rsidRPr="00EB161C">
          <w:rPr>
            <w:sz w:val="18"/>
            <w:szCs w:val="18"/>
          </w:rPr>
          <w:fldChar w:fldCharType="begin"/>
        </w:r>
        <w:r w:rsidRPr="00EB161C">
          <w:rPr>
            <w:sz w:val="18"/>
            <w:szCs w:val="18"/>
          </w:rPr>
          <w:instrText xml:space="preserve"> PAGE   \* MERGEFORMAT </w:instrText>
        </w:r>
        <w:r w:rsidRPr="00EB161C">
          <w:rPr>
            <w:sz w:val="18"/>
            <w:szCs w:val="18"/>
          </w:rPr>
          <w:fldChar w:fldCharType="separate"/>
        </w:r>
        <w:r w:rsidRPr="00EB161C">
          <w:rPr>
            <w:noProof/>
            <w:sz w:val="18"/>
            <w:szCs w:val="18"/>
          </w:rPr>
          <w:t>2</w:t>
        </w:r>
        <w:r w:rsidRPr="00EB161C">
          <w:rPr>
            <w:noProof/>
            <w:sz w:val="18"/>
            <w:szCs w:val="18"/>
          </w:rPr>
          <w:fldChar w:fldCharType="end"/>
        </w:r>
        <w:r w:rsidRPr="00EB161C" w:rsidR="003F2C39">
          <w:rPr>
            <w:noProof/>
            <w:sz w:val="18"/>
            <w:szCs w:val="18"/>
          </w:rPr>
          <w:tab/>
        </w:r>
        <w:r w:rsidR="00A079AB">
          <w:rPr>
            <w:noProof/>
            <w:sz w:val="18"/>
            <w:szCs w:val="18"/>
          </w:rPr>
          <w:tab/>
        </w:r>
        <w:r w:rsidRPr="00EB161C" w:rsidR="00EB161C">
          <w:rPr>
            <w:noProof/>
            <w:sz w:val="18"/>
            <w:szCs w:val="18"/>
          </w:rPr>
          <w:tab/>
        </w:r>
        <w:r w:rsidRPr="00EB161C" w:rsidR="003F2C39">
          <w:rPr>
            <w:noProof/>
            <w:sz w:val="18"/>
            <w:szCs w:val="18"/>
          </w:rPr>
          <w:t>EOI for Lease of Airport Café</w:t>
        </w:r>
        <w:r w:rsidR="00A079AB">
          <w:rPr>
            <w:noProof/>
            <w:sz w:val="18"/>
            <w:szCs w:val="18"/>
          </w:rPr>
          <w:t xml:space="preserve"> - </w:t>
        </w:r>
        <w:r w:rsidRPr="00EB161C" w:rsidR="003F2C39">
          <w:rPr>
            <w:noProof/>
            <w:sz w:val="18"/>
            <w:szCs w:val="18"/>
          </w:rPr>
          <w:t>Wagga</w:t>
        </w:r>
        <w:r w:rsidRPr="00EB161C" w:rsidR="003F2C39">
          <w:rPr>
            <w:noProof/>
            <w:sz w:val="18"/>
            <w:szCs w:val="18"/>
          </w:rPr>
          <w:t xml:space="preserve"> Wagga Airport</w:t>
        </w:r>
        <w:r w:rsidRPr="00EB161C" w:rsidR="003F2C39">
          <w:rPr>
            <w:noProof/>
            <w:sz w:val="18"/>
            <w:szCs w:val="18"/>
          </w:rPr>
          <w:br/>
        </w:r>
        <w:r w:rsidRPr="00EB161C" w:rsidR="003F2C39">
          <w:rPr>
            <w:noProof/>
            <w:sz w:val="18"/>
            <w:szCs w:val="18"/>
          </w:rPr>
          <w:t>Don Kendell Dr, Forest Hilll NSW 2650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3C75" w:rsidP="00EB161C" w:rsidRDefault="00EB161C" w14:paraId="706E9FDD" w14:textId="0DA2BF0A">
    <w:pPr>
      <w:pStyle w:val="Footer"/>
      <w:jc w:val="right"/>
    </w:pPr>
    <w:r w:rsidRPr="00E929BC">
      <w:drawing>
        <wp:anchor distT="0" distB="0" distL="114300" distR="114300" simplePos="0" relativeHeight="251658240" behindDoc="0" locked="0" layoutInCell="1" allowOverlap="1" wp14:anchorId="7EFB97AB" wp14:editId="600EE5B5">
          <wp:simplePos x="0" y="0"/>
          <wp:positionH relativeFrom="margin">
            <wp:posOffset>-38100</wp:posOffset>
          </wp:positionH>
          <wp:positionV relativeFrom="paragraph">
            <wp:posOffset>-218440</wp:posOffset>
          </wp:positionV>
          <wp:extent cx="1089660" cy="516063"/>
          <wp:effectExtent l="0" t="0" r="0" b="0"/>
          <wp:wrapNone/>
          <wp:docPr id="176305283" name="Picture 6"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1,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516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9AB" w:rsidR="00A079AB">
      <w:rPr>
        <w:noProof/>
        <w:sz w:val="18"/>
        <w:szCs w:val="18"/>
      </w:rPr>
      <w:t xml:space="preserve"> </w:t>
    </w:r>
    <w:r w:rsidRPr="00EB161C" w:rsidR="00A079AB">
      <w:rPr>
        <w:noProof/>
        <w:sz w:val="18"/>
        <w:szCs w:val="18"/>
      </w:rPr>
      <w:t>EOI for Lease of Airport Café</w:t>
    </w:r>
    <w:r w:rsidR="00A079AB">
      <w:rPr>
        <w:noProof/>
        <w:sz w:val="18"/>
        <w:szCs w:val="18"/>
      </w:rPr>
      <w:t xml:space="preserve"> - </w:t>
    </w:r>
    <w:r w:rsidRPr="00EB161C" w:rsidR="00A079AB">
      <w:rPr>
        <w:noProof/>
        <w:sz w:val="18"/>
        <w:szCs w:val="18"/>
      </w:rPr>
      <w:t>Wagga Wagga Airport</w:t>
    </w:r>
    <w:r w:rsidRPr="00EB161C" w:rsidR="00A079AB">
      <w:rPr>
        <w:noProof/>
        <w:sz w:val="18"/>
        <w:szCs w:val="18"/>
      </w:rPr>
      <w:br/>
    </w:r>
    <w:r w:rsidRPr="00EB161C" w:rsidR="00A079AB">
      <w:rPr>
        <w:noProof/>
        <w:sz w:val="18"/>
        <w:szCs w:val="18"/>
      </w:rPr>
      <w:t>Don Kendell Dr, Forest Hilll NSW 2650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2DF6" w:rsidP="00D43C75" w:rsidRDefault="00142DF6" w14:paraId="733A5F82" w14:textId="77777777">
      <w:r>
        <w:separator/>
      </w:r>
    </w:p>
  </w:footnote>
  <w:footnote w:type="continuationSeparator" w:id="0">
    <w:p w:rsidR="00142DF6" w:rsidP="00D43C75" w:rsidRDefault="00142DF6" w14:paraId="3996BA1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1">
    <w:nsid w:val="b09a8b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w:abstractNumId="0" w15:restartNumberingAfterBreak="0">
    <w:nsid w:val="03E3591A"/>
    <w:multiLevelType w:val="multilevel"/>
    <w:tmpl w:val="F05A6F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9A23A61"/>
    <w:multiLevelType w:val="multilevel"/>
    <w:tmpl w:val="90660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7355CF"/>
    <w:multiLevelType w:val="hybridMultilevel"/>
    <w:tmpl w:val="100E5A90"/>
    <w:lvl w:ilvl="0" w:tplc="C94E5512">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6F2B7C"/>
    <w:multiLevelType w:val="multilevel"/>
    <w:tmpl w:val="DB68C5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9D547DC"/>
    <w:multiLevelType w:val="multilevel"/>
    <w:tmpl w:val="12AEE1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2C766B"/>
    <w:multiLevelType w:val="hybridMultilevel"/>
    <w:tmpl w:val="83328334"/>
    <w:lvl w:ilvl="0" w:tplc="0C090001">
      <w:start w:val="1"/>
      <w:numFmt w:val="bullet"/>
      <w:lvlText w:val=""/>
      <w:lvlJc w:val="left"/>
      <w:pPr>
        <w:ind w:left="833" w:hanging="360"/>
      </w:pPr>
      <w:rPr>
        <w:rFonts w:hint="default" w:ascii="Symbol" w:hAnsi="Symbol"/>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6" w15:restartNumberingAfterBreak="0">
    <w:nsid w:val="3CBB0C16"/>
    <w:multiLevelType w:val="multilevel"/>
    <w:tmpl w:val="944A44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4173F2"/>
    <w:multiLevelType w:val="multilevel"/>
    <w:tmpl w:val="ABE4D4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6F6A90"/>
    <w:multiLevelType w:val="multilevel"/>
    <w:tmpl w:val="DFDA28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371370"/>
    <w:multiLevelType w:val="multilevel"/>
    <w:tmpl w:val="D33E99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2B5AFD"/>
    <w:multiLevelType w:val="multilevel"/>
    <w:tmpl w:val="C56AE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2">
    <w:abstractNumId w:val="11"/>
  </w:num>
  <w:num w:numId="1" w16cid:durableId="490104231">
    <w:abstractNumId w:val="0"/>
  </w:num>
  <w:num w:numId="2" w16cid:durableId="1394427403">
    <w:abstractNumId w:val="3"/>
  </w:num>
  <w:num w:numId="3" w16cid:durableId="407463707">
    <w:abstractNumId w:val="5"/>
  </w:num>
  <w:num w:numId="4" w16cid:durableId="1393383977">
    <w:abstractNumId w:val="10"/>
  </w:num>
  <w:num w:numId="5" w16cid:durableId="670452774">
    <w:abstractNumId w:val="1"/>
  </w:num>
  <w:num w:numId="6" w16cid:durableId="716583072">
    <w:abstractNumId w:val="7"/>
  </w:num>
  <w:num w:numId="7" w16cid:durableId="185796661">
    <w:abstractNumId w:val="4"/>
  </w:num>
  <w:num w:numId="8" w16cid:durableId="1495608391">
    <w:abstractNumId w:val="6"/>
  </w:num>
  <w:num w:numId="9" w16cid:durableId="1557937105">
    <w:abstractNumId w:val="8"/>
  </w:num>
  <w:num w:numId="10" w16cid:durableId="1776167690">
    <w:abstractNumId w:val="9"/>
  </w:num>
  <w:num w:numId="11" w16cid:durableId="535313301">
    <w:abstractNumId w:val="2"/>
  </w:num>
</w:numbering>
</file>

<file path=word/people.xml><?xml version="1.0" encoding="utf-8"?>
<w15:people xmlns:mc="http://schemas.openxmlformats.org/markup-compatibility/2006" xmlns:w15="http://schemas.microsoft.com/office/word/2012/wordml" mc:Ignorable="w15">
  <w15:person w15:author="Stephanie Wilson">
    <w15:presenceInfo w15:providerId="AD" w15:userId="S::wilson.stephanie@wagga.nsw.gov.au::e15c8c6e-3227-4351-925a-8bc271675fa9"/>
  </w15:person>
  <w15:person w15:author="Katie Dunn">
    <w15:presenceInfo w15:providerId="AD" w15:userId="S::dunn.katie@wagga.nsw.gov.au::f07c3718-76a0-41bc-9937-740a9eeefd38"/>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CBD"/>
    <w:rsid w:val="00142DF6"/>
    <w:rsid w:val="001640B5"/>
    <w:rsid w:val="002651CF"/>
    <w:rsid w:val="002D237F"/>
    <w:rsid w:val="00300BF8"/>
    <w:rsid w:val="003F2C39"/>
    <w:rsid w:val="00494DEF"/>
    <w:rsid w:val="005028B9"/>
    <w:rsid w:val="00557CBD"/>
    <w:rsid w:val="0076A586"/>
    <w:rsid w:val="00793E8C"/>
    <w:rsid w:val="00875E26"/>
    <w:rsid w:val="00895C5C"/>
    <w:rsid w:val="008A69BB"/>
    <w:rsid w:val="008B2B8B"/>
    <w:rsid w:val="008D13AB"/>
    <w:rsid w:val="00A079AB"/>
    <w:rsid w:val="00A223D6"/>
    <w:rsid w:val="00A81518"/>
    <w:rsid w:val="00B574A1"/>
    <w:rsid w:val="00D43C75"/>
    <w:rsid w:val="00D51F5B"/>
    <w:rsid w:val="00DD50FB"/>
    <w:rsid w:val="00E929BC"/>
    <w:rsid w:val="00EB161C"/>
    <w:rsid w:val="00EE35F0"/>
    <w:rsid w:val="00EE46DA"/>
    <w:rsid w:val="00EF0FCD"/>
    <w:rsid w:val="00F432E9"/>
    <w:rsid w:val="02ED606C"/>
    <w:rsid w:val="02ED606C"/>
    <w:rsid w:val="058DF8EA"/>
    <w:rsid w:val="096471C6"/>
    <w:rsid w:val="0A047C69"/>
    <w:rsid w:val="0A969992"/>
    <w:rsid w:val="0AFBA2CA"/>
    <w:rsid w:val="0B551BFC"/>
    <w:rsid w:val="0DB5C33B"/>
    <w:rsid w:val="10138B23"/>
    <w:rsid w:val="1DD5EA8D"/>
    <w:rsid w:val="1DE923B8"/>
    <w:rsid w:val="23D58D23"/>
    <w:rsid w:val="262F3F69"/>
    <w:rsid w:val="2736ED46"/>
    <w:rsid w:val="29CB1EEB"/>
    <w:rsid w:val="2EAAF834"/>
    <w:rsid w:val="2F7D09A2"/>
    <w:rsid w:val="37B9D48A"/>
    <w:rsid w:val="38522997"/>
    <w:rsid w:val="3A48D7C3"/>
    <w:rsid w:val="40AB11A7"/>
    <w:rsid w:val="455BA2C7"/>
    <w:rsid w:val="49226031"/>
    <w:rsid w:val="4A15BC91"/>
    <w:rsid w:val="4BCF9335"/>
    <w:rsid w:val="4FBE7B6D"/>
    <w:rsid w:val="50125BAE"/>
    <w:rsid w:val="569F0C34"/>
    <w:rsid w:val="588677EC"/>
    <w:rsid w:val="5E0C9C1D"/>
    <w:rsid w:val="68DF8159"/>
    <w:rsid w:val="6AD4B47F"/>
    <w:rsid w:val="6BC2CF56"/>
    <w:rsid w:val="6CD53D4B"/>
    <w:rsid w:val="6D383C83"/>
    <w:rsid w:val="71E37625"/>
    <w:rsid w:val="79F1ABC3"/>
    <w:rsid w:val="7B86FD07"/>
    <w:rsid w:val="7E193A43"/>
    <w:rsid w:val="7F7C25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5A3A4"/>
  <w15:chartTrackingRefBased/>
  <w15:docId w15:val="{3458343E-BE1F-41ED-AD6F-7407985787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cs="Arial" w:eastAsiaTheme="minorHAnsi"/>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2B8B"/>
    <w:pPr>
      <w:spacing w:after="0" w:line="240" w:lineRule="auto"/>
    </w:pPr>
  </w:style>
  <w:style w:type="paragraph" w:styleId="Heading1">
    <w:name w:val="heading 1"/>
    <w:basedOn w:val="Normal"/>
    <w:next w:val="Normal"/>
    <w:link w:val="Heading1Char"/>
    <w:uiPriority w:val="9"/>
    <w:qFormat/>
    <w:rsid w:val="00557CBD"/>
    <w:pPr>
      <w:keepNext/>
      <w:keepLines/>
      <w:spacing w:before="360" w:after="80"/>
      <w:outlineLvl w:val="0"/>
    </w:pPr>
    <w:rPr>
      <w:rFonts w:asciiTheme="majorHAnsi" w:hAnsiTheme="majorHAnsi" w:eastAsiaTheme="majorEastAsia"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57CBD"/>
    <w:pPr>
      <w:keepNext/>
      <w:keepLines/>
      <w:spacing w:before="160" w:after="80"/>
      <w:outlineLvl w:val="1"/>
    </w:pPr>
    <w:rPr>
      <w:rFonts w:asciiTheme="majorHAnsi" w:hAnsiTheme="majorHAnsi" w:eastAsiaTheme="majorEastAsia"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57CBD"/>
    <w:pPr>
      <w:keepNext/>
      <w:keepLines/>
      <w:spacing w:before="160" w:after="80"/>
      <w:outlineLvl w:val="2"/>
    </w:pPr>
    <w:rPr>
      <w:rFonts w:asciiTheme="minorHAnsi" w:hAnsiTheme="minorHAnsi"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57CBD"/>
    <w:pPr>
      <w:keepNext/>
      <w:keepLines/>
      <w:spacing w:before="80" w:after="40"/>
      <w:outlineLvl w:val="3"/>
    </w:pPr>
    <w:rPr>
      <w:rFonts w:asciiTheme="minorHAnsi" w:hAnsiTheme="min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57CBD"/>
    <w:pPr>
      <w:keepNext/>
      <w:keepLines/>
      <w:spacing w:before="80" w:after="40"/>
      <w:outlineLvl w:val="4"/>
    </w:pPr>
    <w:rPr>
      <w:rFonts w:asciiTheme="minorHAnsi" w:hAnsiTheme="min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57CBD"/>
    <w:pPr>
      <w:keepNext/>
      <w:keepLines/>
      <w:spacing w:before="4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7CBD"/>
    <w:pPr>
      <w:keepNext/>
      <w:keepLines/>
      <w:spacing w:before="4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7CBD"/>
    <w:pPr>
      <w:keepNext/>
      <w:keepLines/>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7CBD"/>
    <w:pPr>
      <w:keepNext/>
      <w:keepLines/>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57CBD"/>
    <w:rPr>
      <w:rFonts w:asciiTheme="majorHAnsi" w:hAnsiTheme="majorHAnsi" w:eastAsiaTheme="majorEastAsia" w:cstheme="majorBidi"/>
      <w:color w:val="2E74B5" w:themeColor="accent1" w:themeShade="BF"/>
      <w:sz w:val="40"/>
      <w:szCs w:val="40"/>
    </w:rPr>
  </w:style>
  <w:style w:type="character" w:styleId="Heading2Char" w:customStyle="1">
    <w:name w:val="Heading 2 Char"/>
    <w:basedOn w:val="DefaultParagraphFont"/>
    <w:link w:val="Heading2"/>
    <w:uiPriority w:val="9"/>
    <w:semiHidden/>
    <w:rsid w:val="00557CBD"/>
    <w:rPr>
      <w:rFonts w:asciiTheme="majorHAnsi" w:hAnsiTheme="majorHAnsi" w:eastAsiaTheme="majorEastAsia" w:cstheme="majorBidi"/>
      <w:color w:val="2E74B5" w:themeColor="accent1" w:themeShade="BF"/>
      <w:sz w:val="32"/>
      <w:szCs w:val="32"/>
    </w:rPr>
  </w:style>
  <w:style w:type="character" w:styleId="Heading3Char" w:customStyle="1">
    <w:name w:val="Heading 3 Char"/>
    <w:basedOn w:val="DefaultParagraphFont"/>
    <w:link w:val="Heading3"/>
    <w:uiPriority w:val="9"/>
    <w:semiHidden/>
    <w:rsid w:val="00557CBD"/>
    <w:rPr>
      <w:rFonts w:asciiTheme="minorHAnsi" w:hAnsiTheme="minorHAnsi" w:eastAsiaTheme="majorEastAsia" w:cstheme="majorBidi"/>
      <w:color w:val="2E74B5" w:themeColor="accent1" w:themeShade="BF"/>
      <w:sz w:val="28"/>
      <w:szCs w:val="28"/>
    </w:rPr>
  </w:style>
  <w:style w:type="character" w:styleId="Heading4Char" w:customStyle="1">
    <w:name w:val="Heading 4 Char"/>
    <w:basedOn w:val="DefaultParagraphFont"/>
    <w:link w:val="Heading4"/>
    <w:uiPriority w:val="9"/>
    <w:semiHidden/>
    <w:rsid w:val="00557CBD"/>
    <w:rPr>
      <w:rFonts w:asciiTheme="minorHAnsi" w:hAnsiTheme="minorHAnsi" w:eastAsiaTheme="majorEastAsia" w:cstheme="majorBidi"/>
      <w:i/>
      <w:iCs/>
      <w:color w:val="2E74B5" w:themeColor="accent1" w:themeShade="BF"/>
    </w:rPr>
  </w:style>
  <w:style w:type="character" w:styleId="Heading5Char" w:customStyle="1">
    <w:name w:val="Heading 5 Char"/>
    <w:basedOn w:val="DefaultParagraphFont"/>
    <w:link w:val="Heading5"/>
    <w:uiPriority w:val="9"/>
    <w:semiHidden/>
    <w:rsid w:val="00557CBD"/>
    <w:rPr>
      <w:rFonts w:asciiTheme="minorHAnsi" w:hAnsiTheme="minorHAnsi" w:eastAsiaTheme="majorEastAsia" w:cstheme="majorBidi"/>
      <w:color w:val="2E74B5" w:themeColor="accent1" w:themeShade="BF"/>
    </w:rPr>
  </w:style>
  <w:style w:type="character" w:styleId="Heading6Char" w:customStyle="1">
    <w:name w:val="Heading 6 Char"/>
    <w:basedOn w:val="DefaultParagraphFont"/>
    <w:link w:val="Heading6"/>
    <w:uiPriority w:val="9"/>
    <w:semiHidden/>
    <w:rsid w:val="00557CBD"/>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57CBD"/>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57CBD"/>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57CBD"/>
    <w:rPr>
      <w:rFonts w:asciiTheme="minorHAnsi" w:hAnsiTheme="minorHAnsi" w:eastAsiaTheme="majorEastAsia" w:cstheme="majorBidi"/>
      <w:color w:val="272727" w:themeColor="text1" w:themeTint="D8"/>
    </w:rPr>
  </w:style>
  <w:style w:type="paragraph" w:styleId="Title">
    <w:name w:val="Title"/>
    <w:basedOn w:val="Normal"/>
    <w:next w:val="Normal"/>
    <w:link w:val="TitleChar"/>
    <w:uiPriority w:val="10"/>
    <w:qFormat/>
    <w:rsid w:val="00557CBD"/>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57CB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57CBD"/>
    <w:pPr>
      <w:numPr>
        <w:ilvl w:val="1"/>
      </w:numPr>
      <w:spacing w:after="160"/>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57CBD"/>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7CBD"/>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557CBD"/>
    <w:rPr>
      <w:i/>
      <w:iCs/>
      <w:color w:val="404040" w:themeColor="text1" w:themeTint="BF"/>
    </w:rPr>
  </w:style>
  <w:style w:type="paragraph" w:styleId="ListParagraph">
    <w:name w:val="List Paragraph"/>
    <w:basedOn w:val="Normal"/>
    <w:uiPriority w:val="34"/>
    <w:qFormat/>
    <w:rsid w:val="00557CBD"/>
    <w:pPr>
      <w:ind w:left="720"/>
      <w:contextualSpacing/>
    </w:pPr>
  </w:style>
  <w:style w:type="character" w:styleId="IntenseEmphasis">
    <w:name w:val="Intense Emphasis"/>
    <w:basedOn w:val="DefaultParagraphFont"/>
    <w:uiPriority w:val="21"/>
    <w:qFormat/>
    <w:rsid w:val="00557CBD"/>
    <w:rPr>
      <w:i/>
      <w:iCs/>
      <w:color w:val="2E74B5" w:themeColor="accent1" w:themeShade="BF"/>
    </w:rPr>
  </w:style>
  <w:style w:type="paragraph" w:styleId="IntenseQuote">
    <w:name w:val="Intense Quote"/>
    <w:basedOn w:val="Normal"/>
    <w:next w:val="Normal"/>
    <w:link w:val="IntenseQuoteChar"/>
    <w:uiPriority w:val="30"/>
    <w:qFormat/>
    <w:rsid w:val="00557CBD"/>
    <w:pPr>
      <w:pBdr>
        <w:top w:val="single" w:color="2E74B5" w:themeColor="accent1" w:themeShade="BF" w:sz="4" w:space="10"/>
        <w:bottom w:val="single" w:color="2E74B5" w:themeColor="accent1" w:themeShade="BF" w:sz="4" w:space="10"/>
      </w:pBdr>
      <w:spacing w:before="360" w:after="360"/>
      <w:ind w:left="864" w:right="864"/>
      <w:jc w:val="center"/>
    </w:pPr>
    <w:rPr>
      <w:i/>
      <w:iCs/>
      <w:color w:val="2E74B5" w:themeColor="accent1" w:themeShade="BF"/>
    </w:rPr>
  </w:style>
  <w:style w:type="character" w:styleId="IntenseQuoteChar" w:customStyle="1">
    <w:name w:val="Intense Quote Char"/>
    <w:basedOn w:val="DefaultParagraphFont"/>
    <w:link w:val="IntenseQuote"/>
    <w:uiPriority w:val="30"/>
    <w:rsid w:val="00557CBD"/>
    <w:rPr>
      <w:i/>
      <w:iCs/>
      <w:color w:val="2E74B5" w:themeColor="accent1" w:themeShade="BF"/>
    </w:rPr>
  </w:style>
  <w:style w:type="character" w:styleId="IntenseReference">
    <w:name w:val="Intense Reference"/>
    <w:basedOn w:val="DefaultParagraphFont"/>
    <w:uiPriority w:val="32"/>
    <w:qFormat/>
    <w:rsid w:val="00557CBD"/>
    <w:rPr>
      <w:b/>
      <w:bCs/>
      <w:smallCaps/>
      <w:color w:val="2E74B5" w:themeColor="accent1" w:themeShade="BF"/>
      <w:spacing w:val="5"/>
    </w:rPr>
  </w:style>
  <w:style w:type="character" w:styleId="Hyperlink">
    <w:name w:val="Hyperlink"/>
    <w:basedOn w:val="DefaultParagraphFont"/>
    <w:uiPriority w:val="99"/>
    <w:unhideWhenUsed/>
    <w:rsid w:val="00557CBD"/>
    <w:rPr>
      <w:color w:val="0563C1" w:themeColor="hyperlink"/>
      <w:u w:val="single"/>
    </w:rPr>
  </w:style>
  <w:style w:type="character" w:styleId="UnresolvedMention">
    <w:name w:val="Unresolved Mention"/>
    <w:basedOn w:val="DefaultParagraphFont"/>
    <w:uiPriority w:val="99"/>
    <w:semiHidden/>
    <w:unhideWhenUsed/>
    <w:rsid w:val="00557CBD"/>
    <w:rPr>
      <w:color w:val="605E5C"/>
      <w:shd w:val="clear" w:color="auto" w:fill="E1DFDD"/>
    </w:rPr>
  </w:style>
  <w:style w:type="character" w:styleId="normaltextrun" w:customStyle="1">
    <w:name w:val="normaltextrun"/>
    <w:basedOn w:val="DefaultParagraphFont"/>
    <w:rsid w:val="00557CBD"/>
  </w:style>
  <w:style w:type="character" w:styleId="eop" w:customStyle="1">
    <w:name w:val="eop"/>
    <w:basedOn w:val="DefaultParagraphFont"/>
    <w:rsid w:val="00557CBD"/>
  </w:style>
  <w:style w:type="paragraph" w:styleId="paragraph" w:customStyle="1">
    <w:name w:val="paragraph"/>
    <w:basedOn w:val="Normal"/>
    <w:rsid w:val="00D43C75"/>
    <w:pPr>
      <w:spacing w:before="100" w:beforeAutospacing="1" w:after="100" w:afterAutospacing="1"/>
    </w:pPr>
    <w:rPr>
      <w:rFonts w:ascii="Times New Roman" w:hAnsi="Times New Roman" w:eastAsia="Times New Roman" w:cs="Times New Roman"/>
      <w:lang w:eastAsia="en-AU"/>
    </w:rPr>
  </w:style>
  <w:style w:type="character" w:styleId="scxw126913830" w:customStyle="1">
    <w:name w:val="scxw126913830"/>
    <w:basedOn w:val="DefaultParagraphFont"/>
    <w:rsid w:val="00D43C75"/>
  </w:style>
  <w:style w:type="paragraph" w:styleId="Header">
    <w:name w:val="header"/>
    <w:basedOn w:val="Normal"/>
    <w:link w:val="HeaderChar"/>
    <w:uiPriority w:val="99"/>
    <w:unhideWhenUsed/>
    <w:rsid w:val="00D43C75"/>
    <w:pPr>
      <w:tabs>
        <w:tab w:val="center" w:pos="4513"/>
        <w:tab w:val="right" w:pos="9026"/>
      </w:tabs>
    </w:pPr>
  </w:style>
  <w:style w:type="character" w:styleId="HeaderChar" w:customStyle="1">
    <w:name w:val="Header Char"/>
    <w:basedOn w:val="DefaultParagraphFont"/>
    <w:link w:val="Header"/>
    <w:uiPriority w:val="99"/>
    <w:rsid w:val="00D43C75"/>
  </w:style>
  <w:style w:type="paragraph" w:styleId="Footer">
    <w:name w:val="footer"/>
    <w:basedOn w:val="Normal"/>
    <w:link w:val="FooterChar"/>
    <w:uiPriority w:val="99"/>
    <w:unhideWhenUsed/>
    <w:rsid w:val="00D43C75"/>
    <w:pPr>
      <w:tabs>
        <w:tab w:val="center" w:pos="4513"/>
        <w:tab w:val="right" w:pos="9026"/>
      </w:tabs>
    </w:pPr>
  </w:style>
  <w:style w:type="character" w:styleId="FooterChar" w:customStyle="1">
    <w:name w:val="Footer Char"/>
    <w:basedOn w:val="DefaultParagraphFont"/>
    <w:link w:val="Footer"/>
    <w:uiPriority w:val="99"/>
    <w:rsid w:val="00D43C75"/>
  </w:style>
  <w:style w:type="character" w:styleId="wacimagecontainer" w:customStyle="1">
    <w:name w:val="wacimagecontainer"/>
    <w:basedOn w:val="DefaultParagraphFont"/>
    <w:rsid w:val="00F432E9"/>
  </w:style>
  <w:style w:type="character" w:styleId="scxw234228051" w:customStyle="1">
    <w:name w:val="scxw234228051"/>
    <w:basedOn w:val="DefaultParagraphFont"/>
    <w:rsid w:val="00494DEF"/>
  </w:style>
  <w:style w:type="character" w:styleId="tabchar" w:customStyle="1">
    <w:name w:val="tabchar"/>
    <w:basedOn w:val="DefaultParagraphFont"/>
    <w:rsid w:val="00494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10179">
      <w:bodyDiv w:val="1"/>
      <w:marLeft w:val="0"/>
      <w:marRight w:val="0"/>
      <w:marTop w:val="0"/>
      <w:marBottom w:val="0"/>
      <w:divBdr>
        <w:top w:val="none" w:sz="0" w:space="0" w:color="auto"/>
        <w:left w:val="none" w:sz="0" w:space="0" w:color="auto"/>
        <w:bottom w:val="none" w:sz="0" w:space="0" w:color="auto"/>
        <w:right w:val="none" w:sz="0" w:space="0" w:color="auto"/>
      </w:divBdr>
      <w:divsChild>
        <w:div w:id="520045200">
          <w:marLeft w:val="0"/>
          <w:marRight w:val="0"/>
          <w:marTop w:val="0"/>
          <w:marBottom w:val="0"/>
          <w:divBdr>
            <w:top w:val="none" w:sz="0" w:space="0" w:color="auto"/>
            <w:left w:val="none" w:sz="0" w:space="0" w:color="auto"/>
            <w:bottom w:val="none" w:sz="0" w:space="0" w:color="auto"/>
            <w:right w:val="none" w:sz="0" w:space="0" w:color="auto"/>
          </w:divBdr>
          <w:divsChild>
            <w:div w:id="17146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6958">
      <w:bodyDiv w:val="1"/>
      <w:marLeft w:val="0"/>
      <w:marRight w:val="0"/>
      <w:marTop w:val="0"/>
      <w:marBottom w:val="0"/>
      <w:divBdr>
        <w:top w:val="none" w:sz="0" w:space="0" w:color="auto"/>
        <w:left w:val="none" w:sz="0" w:space="0" w:color="auto"/>
        <w:bottom w:val="none" w:sz="0" w:space="0" w:color="auto"/>
        <w:right w:val="none" w:sz="0" w:space="0" w:color="auto"/>
      </w:divBdr>
      <w:divsChild>
        <w:div w:id="1099448200">
          <w:marLeft w:val="0"/>
          <w:marRight w:val="0"/>
          <w:marTop w:val="0"/>
          <w:marBottom w:val="0"/>
          <w:divBdr>
            <w:top w:val="none" w:sz="0" w:space="0" w:color="auto"/>
            <w:left w:val="none" w:sz="0" w:space="0" w:color="auto"/>
            <w:bottom w:val="none" w:sz="0" w:space="0" w:color="auto"/>
            <w:right w:val="none" w:sz="0" w:space="0" w:color="auto"/>
          </w:divBdr>
          <w:divsChild>
            <w:div w:id="282004642">
              <w:marLeft w:val="0"/>
              <w:marRight w:val="0"/>
              <w:marTop w:val="0"/>
              <w:marBottom w:val="0"/>
              <w:divBdr>
                <w:top w:val="none" w:sz="0" w:space="0" w:color="auto"/>
                <w:left w:val="none" w:sz="0" w:space="0" w:color="auto"/>
                <w:bottom w:val="none" w:sz="0" w:space="0" w:color="auto"/>
                <w:right w:val="none" w:sz="0" w:space="0" w:color="auto"/>
              </w:divBdr>
            </w:div>
          </w:divsChild>
        </w:div>
        <w:div w:id="1251160796">
          <w:marLeft w:val="0"/>
          <w:marRight w:val="0"/>
          <w:marTop w:val="0"/>
          <w:marBottom w:val="0"/>
          <w:divBdr>
            <w:top w:val="none" w:sz="0" w:space="0" w:color="auto"/>
            <w:left w:val="none" w:sz="0" w:space="0" w:color="auto"/>
            <w:bottom w:val="none" w:sz="0" w:space="0" w:color="auto"/>
            <w:right w:val="none" w:sz="0" w:space="0" w:color="auto"/>
          </w:divBdr>
          <w:divsChild>
            <w:div w:id="1730302670">
              <w:marLeft w:val="0"/>
              <w:marRight w:val="0"/>
              <w:marTop w:val="0"/>
              <w:marBottom w:val="0"/>
              <w:divBdr>
                <w:top w:val="none" w:sz="0" w:space="0" w:color="auto"/>
                <w:left w:val="none" w:sz="0" w:space="0" w:color="auto"/>
                <w:bottom w:val="none" w:sz="0" w:space="0" w:color="auto"/>
                <w:right w:val="none" w:sz="0" w:space="0" w:color="auto"/>
              </w:divBdr>
            </w:div>
          </w:divsChild>
        </w:div>
        <w:div w:id="1370254309">
          <w:marLeft w:val="0"/>
          <w:marRight w:val="0"/>
          <w:marTop w:val="0"/>
          <w:marBottom w:val="0"/>
          <w:divBdr>
            <w:top w:val="none" w:sz="0" w:space="0" w:color="auto"/>
            <w:left w:val="none" w:sz="0" w:space="0" w:color="auto"/>
            <w:bottom w:val="none" w:sz="0" w:space="0" w:color="auto"/>
            <w:right w:val="none" w:sz="0" w:space="0" w:color="auto"/>
          </w:divBdr>
          <w:divsChild>
            <w:div w:id="939948856">
              <w:marLeft w:val="0"/>
              <w:marRight w:val="0"/>
              <w:marTop w:val="0"/>
              <w:marBottom w:val="0"/>
              <w:divBdr>
                <w:top w:val="none" w:sz="0" w:space="0" w:color="auto"/>
                <w:left w:val="none" w:sz="0" w:space="0" w:color="auto"/>
                <w:bottom w:val="none" w:sz="0" w:space="0" w:color="auto"/>
                <w:right w:val="none" w:sz="0" w:space="0" w:color="auto"/>
              </w:divBdr>
            </w:div>
          </w:divsChild>
        </w:div>
        <w:div w:id="1097361069">
          <w:marLeft w:val="0"/>
          <w:marRight w:val="0"/>
          <w:marTop w:val="0"/>
          <w:marBottom w:val="0"/>
          <w:divBdr>
            <w:top w:val="none" w:sz="0" w:space="0" w:color="auto"/>
            <w:left w:val="none" w:sz="0" w:space="0" w:color="auto"/>
            <w:bottom w:val="none" w:sz="0" w:space="0" w:color="auto"/>
            <w:right w:val="none" w:sz="0" w:space="0" w:color="auto"/>
          </w:divBdr>
          <w:divsChild>
            <w:div w:id="1634600258">
              <w:marLeft w:val="0"/>
              <w:marRight w:val="0"/>
              <w:marTop w:val="0"/>
              <w:marBottom w:val="0"/>
              <w:divBdr>
                <w:top w:val="none" w:sz="0" w:space="0" w:color="auto"/>
                <w:left w:val="none" w:sz="0" w:space="0" w:color="auto"/>
                <w:bottom w:val="none" w:sz="0" w:space="0" w:color="auto"/>
                <w:right w:val="none" w:sz="0" w:space="0" w:color="auto"/>
              </w:divBdr>
            </w:div>
          </w:divsChild>
        </w:div>
        <w:div w:id="920060456">
          <w:marLeft w:val="0"/>
          <w:marRight w:val="0"/>
          <w:marTop w:val="0"/>
          <w:marBottom w:val="0"/>
          <w:divBdr>
            <w:top w:val="none" w:sz="0" w:space="0" w:color="auto"/>
            <w:left w:val="none" w:sz="0" w:space="0" w:color="auto"/>
            <w:bottom w:val="none" w:sz="0" w:space="0" w:color="auto"/>
            <w:right w:val="none" w:sz="0" w:space="0" w:color="auto"/>
          </w:divBdr>
          <w:divsChild>
            <w:div w:id="702368217">
              <w:marLeft w:val="0"/>
              <w:marRight w:val="0"/>
              <w:marTop w:val="0"/>
              <w:marBottom w:val="0"/>
              <w:divBdr>
                <w:top w:val="none" w:sz="0" w:space="0" w:color="auto"/>
                <w:left w:val="none" w:sz="0" w:space="0" w:color="auto"/>
                <w:bottom w:val="none" w:sz="0" w:space="0" w:color="auto"/>
                <w:right w:val="none" w:sz="0" w:space="0" w:color="auto"/>
              </w:divBdr>
            </w:div>
          </w:divsChild>
        </w:div>
        <w:div w:id="1766341544">
          <w:marLeft w:val="0"/>
          <w:marRight w:val="0"/>
          <w:marTop w:val="0"/>
          <w:marBottom w:val="0"/>
          <w:divBdr>
            <w:top w:val="none" w:sz="0" w:space="0" w:color="auto"/>
            <w:left w:val="none" w:sz="0" w:space="0" w:color="auto"/>
            <w:bottom w:val="none" w:sz="0" w:space="0" w:color="auto"/>
            <w:right w:val="none" w:sz="0" w:space="0" w:color="auto"/>
          </w:divBdr>
          <w:divsChild>
            <w:div w:id="1127163426">
              <w:marLeft w:val="0"/>
              <w:marRight w:val="0"/>
              <w:marTop w:val="0"/>
              <w:marBottom w:val="0"/>
              <w:divBdr>
                <w:top w:val="none" w:sz="0" w:space="0" w:color="auto"/>
                <w:left w:val="none" w:sz="0" w:space="0" w:color="auto"/>
                <w:bottom w:val="none" w:sz="0" w:space="0" w:color="auto"/>
                <w:right w:val="none" w:sz="0" w:space="0" w:color="auto"/>
              </w:divBdr>
            </w:div>
          </w:divsChild>
        </w:div>
        <w:div w:id="1847212697">
          <w:marLeft w:val="0"/>
          <w:marRight w:val="0"/>
          <w:marTop w:val="0"/>
          <w:marBottom w:val="0"/>
          <w:divBdr>
            <w:top w:val="none" w:sz="0" w:space="0" w:color="auto"/>
            <w:left w:val="none" w:sz="0" w:space="0" w:color="auto"/>
            <w:bottom w:val="none" w:sz="0" w:space="0" w:color="auto"/>
            <w:right w:val="none" w:sz="0" w:space="0" w:color="auto"/>
          </w:divBdr>
          <w:divsChild>
            <w:div w:id="704791726">
              <w:marLeft w:val="0"/>
              <w:marRight w:val="0"/>
              <w:marTop w:val="0"/>
              <w:marBottom w:val="0"/>
              <w:divBdr>
                <w:top w:val="none" w:sz="0" w:space="0" w:color="auto"/>
                <w:left w:val="none" w:sz="0" w:space="0" w:color="auto"/>
                <w:bottom w:val="none" w:sz="0" w:space="0" w:color="auto"/>
                <w:right w:val="none" w:sz="0" w:space="0" w:color="auto"/>
              </w:divBdr>
            </w:div>
          </w:divsChild>
        </w:div>
        <w:div w:id="1299532866">
          <w:marLeft w:val="0"/>
          <w:marRight w:val="0"/>
          <w:marTop w:val="0"/>
          <w:marBottom w:val="0"/>
          <w:divBdr>
            <w:top w:val="none" w:sz="0" w:space="0" w:color="auto"/>
            <w:left w:val="none" w:sz="0" w:space="0" w:color="auto"/>
            <w:bottom w:val="none" w:sz="0" w:space="0" w:color="auto"/>
            <w:right w:val="none" w:sz="0" w:space="0" w:color="auto"/>
          </w:divBdr>
          <w:divsChild>
            <w:div w:id="322702352">
              <w:marLeft w:val="0"/>
              <w:marRight w:val="0"/>
              <w:marTop w:val="0"/>
              <w:marBottom w:val="0"/>
              <w:divBdr>
                <w:top w:val="none" w:sz="0" w:space="0" w:color="auto"/>
                <w:left w:val="none" w:sz="0" w:space="0" w:color="auto"/>
                <w:bottom w:val="none" w:sz="0" w:space="0" w:color="auto"/>
                <w:right w:val="none" w:sz="0" w:space="0" w:color="auto"/>
              </w:divBdr>
            </w:div>
          </w:divsChild>
        </w:div>
        <w:div w:id="827358898">
          <w:marLeft w:val="0"/>
          <w:marRight w:val="0"/>
          <w:marTop w:val="0"/>
          <w:marBottom w:val="0"/>
          <w:divBdr>
            <w:top w:val="none" w:sz="0" w:space="0" w:color="auto"/>
            <w:left w:val="none" w:sz="0" w:space="0" w:color="auto"/>
            <w:bottom w:val="none" w:sz="0" w:space="0" w:color="auto"/>
            <w:right w:val="none" w:sz="0" w:space="0" w:color="auto"/>
          </w:divBdr>
          <w:divsChild>
            <w:div w:id="480581244">
              <w:marLeft w:val="0"/>
              <w:marRight w:val="0"/>
              <w:marTop w:val="0"/>
              <w:marBottom w:val="0"/>
              <w:divBdr>
                <w:top w:val="none" w:sz="0" w:space="0" w:color="auto"/>
                <w:left w:val="none" w:sz="0" w:space="0" w:color="auto"/>
                <w:bottom w:val="none" w:sz="0" w:space="0" w:color="auto"/>
                <w:right w:val="none" w:sz="0" w:space="0" w:color="auto"/>
              </w:divBdr>
            </w:div>
          </w:divsChild>
        </w:div>
        <w:div w:id="1117331294">
          <w:marLeft w:val="0"/>
          <w:marRight w:val="0"/>
          <w:marTop w:val="0"/>
          <w:marBottom w:val="0"/>
          <w:divBdr>
            <w:top w:val="none" w:sz="0" w:space="0" w:color="auto"/>
            <w:left w:val="none" w:sz="0" w:space="0" w:color="auto"/>
            <w:bottom w:val="none" w:sz="0" w:space="0" w:color="auto"/>
            <w:right w:val="none" w:sz="0" w:space="0" w:color="auto"/>
          </w:divBdr>
          <w:divsChild>
            <w:div w:id="691960021">
              <w:marLeft w:val="0"/>
              <w:marRight w:val="0"/>
              <w:marTop w:val="0"/>
              <w:marBottom w:val="0"/>
              <w:divBdr>
                <w:top w:val="none" w:sz="0" w:space="0" w:color="auto"/>
                <w:left w:val="none" w:sz="0" w:space="0" w:color="auto"/>
                <w:bottom w:val="none" w:sz="0" w:space="0" w:color="auto"/>
                <w:right w:val="none" w:sz="0" w:space="0" w:color="auto"/>
              </w:divBdr>
            </w:div>
          </w:divsChild>
        </w:div>
        <w:div w:id="796030819">
          <w:marLeft w:val="0"/>
          <w:marRight w:val="0"/>
          <w:marTop w:val="0"/>
          <w:marBottom w:val="0"/>
          <w:divBdr>
            <w:top w:val="none" w:sz="0" w:space="0" w:color="auto"/>
            <w:left w:val="none" w:sz="0" w:space="0" w:color="auto"/>
            <w:bottom w:val="none" w:sz="0" w:space="0" w:color="auto"/>
            <w:right w:val="none" w:sz="0" w:space="0" w:color="auto"/>
          </w:divBdr>
          <w:divsChild>
            <w:div w:id="1920484481">
              <w:marLeft w:val="0"/>
              <w:marRight w:val="0"/>
              <w:marTop w:val="0"/>
              <w:marBottom w:val="0"/>
              <w:divBdr>
                <w:top w:val="none" w:sz="0" w:space="0" w:color="auto"/>
                <w:left w:val="none" w:sz="0" w:space="0" w:color="auto"/>
                <w:bottom w:val="none" w:sz="0" w:space="0" w:color="auto"/>
                <w:right w:val="none" w:sz="0" w:space="0" w:color="auto"/>
              </w:divBdr>
            </w:div>
          </w:divsChild>
        </w:div>
        <w:div w:id="1360231500">
          <w:marLeft w:val="0"/>
          <w:marRight w:val="0"/>
          <w:marTop w:val="0"/>
          <w:marBottom w:val="0"/>
          <w:divBdr>
            <w:top w:val="none" w:sz="0" w:space="0" w:color="auto"/>
            <w:left w:val="none" w:sz="0" w:space="0" w:color="auto"/>
            <w:bottom w:val="none" w:sz="0" w:space="0" w:color="auto"/>
            <w:right w:val="none" w:sz="0" w:space="0" w:color="auto"/>
          </w:divBdr>
          <w:divsChild>
            <w:div w:id="1310288542">
              <w:marLeft w:val="0"/>
              <w:marRight w:val="0"/>
              <w:marTop w:val="0"/>
              <w:marBottom w:val="0"/>
              <w:divBdr>
                <w:top w:val="none" w:sz="0" w:space="0" w:color="auto"/>
                <w:left w:val="none" w:sz="0" w:space="0" w:color="auto"/>
                <w:bottom w:val="none" w:sz="0" w:space="0" w:color="auto"/>
                <w:right w:val="none" w:sz="0" w:space="0" w:color="auto"/>
              </w:divBdr>
            </w:div>
          </w:divsChild>
        </w:div>
        <w:div w:id="1193424009">
          <w:marLeft w:val="0"/>
          <w:marRight w:val="0"/>
          <w:marTop w:val="0"/>
          <w:marBottom w:val="0"/>
          <w:divBdr>
            <w:top w:val="none" w:sz="0" w:space="0" w:color="auto"/>
            <w:left w:val="none" w:sz="0" w:space="0" w:color="auto"/>
            <w:bottom w:val="none" w:sz="0" w:space="0" w:color="auto"/>
            <w:right w:val="none" w:sz="0" w:space="0" w:color="auto"/>
          </w:divBdr>
          <w:divsChild>
            <w:div w:id="641890634">
              <w:marLeft w:val="0"/>
              <w:marRight w:val="0"/>
              <w:marTop w:val="0"/>
              <w:marBottom w:val="0"/>
              <w:divBdr>
                <w:top w:val="none" w:sz="0" w:space="0" w:color="auto"/>
                <w:left w:val="none" w:sz="0" w:space="0" w:color="auto"/>
                <w:bottom w:val="none" w:sz="0" w:space="0" w:color="auto"/>
                <w:right w:val="none" w:sz="0" w:space="0" w:color="auto"/>
              </w:divBdr>
            </w:div>
          </w:divsChild>
        </w:div>
        <w:div w:id="2016564882">
          <w:marLeft w:val="0"/>
          <w:marRight w:val="0"/>
          <w:marTop w:val="0"/>
          <w:marBottom w:val="0"/>
          <w:divBdr>
            <w:top w:val="none" w:sz="0" w:space="0" w:color="auto"/>
            <w:left w:val="none" w:sz="0" w:space="0" w:color="auto"/>
            <w:bottom w:val="none" w:sz="0" w:space="0" w:color="auto"/>
            <w:right w:val="none" w:sz="0" w:space="0" w:color="auto"/>
          </w:divBdr>
          <w:divsChild>
            <w:div w:id="1957565425">
              <w:marLeft w:val="0"/>
              <w:marRight w:val="0"/>
              <w:marTop w:val="0"/>
              <w:marBottom w:val="0"/>
              <w:divBdr>
                <w:top w:val="none" w:sz="0" w:space="0" w:color="auto"/>
                <w:left w:val="none" w:sz="0" w:space="0" w:color="auto"/>
                <w:bottom w:val="none" w:sz="0" w:space="0" w:color="auto"/>
                <w:right w:val="none" w:sz="0" w:space="0" w:color="auto"/>
              </w:divBdr>
            </w:div>
            <w:div w:id="1174808834">
              <w:marLeft w:val="0"/>
              <w:marRight w:val="0"/>
              <w:marTop w:val="0"/>
              <w:marBottom w:val="0"/>
              <w:divBdr>
                <w:top w:val="none" w:sz="0" w:space="0" w:color="auto"/>
                <w:left w:val="none" w:sz="0" w:space="0" w:color="auto"/>
                <w:bottom w:val="none" w:sz="0" w:space="0" w:color="auto"/>
                <w:right w:val="none" w:sz="0" w:space="0" w:color="auto"/>
              </w:divBdr>
            </w:div>
            <w:div w:id="939947273">
              <w:marLeft w:val="0"/>
              <w:marRight w:val="0"/>
              <w:marTop w:val="0"/>
              <w:marBottom w:val="0"/>
              <w:divBdr>
                <w:top w:val="none" w:sz="0" w:space="0" w:color="auto"/>
                <w:left w:val="none" w:sz="0" w:space="0" w:color="auto"/>
                <w:bottom w:val="none" w:sz="0" w:space="0" w:color="auto"/>
                <w:right w:val="none" w:sz="0" w:space="0" w:color="auto"/>
              </w:divBdr>
            </w:div>
          </w:divsChild>
        </w:div>
        <w:div w:id="1087387854">
          <w:marLeft w:val="0"/>
          <w:marRight w:val="0"/>
          <w:marTop w:val="0"/>
          <w:marBottom w:val="0"/>
          <w:divBdr>
            <w:top w:val="none" w:sz="0" w:space="0" w:color="auto"/>
            <w:left w:val="none" w:sz="0" w:space="0" w:color="auto"/>
            <w:bottom w:val="none" w:sz="0" w:space="0" w:color="auto"/>
            <w:right w:val="none" w:sz="0" w:space="0" w:color="auto"/>
          </w:divBdr>
          <w:divsChild>
            <w:div w:id="878010256">
              <w:marLeft w:val="0"/>
              <w:marRight w:val="0"/>
              <w:marTop w:val="0"/>
              <w:marBottom w:val="0"/>
              <w:divBdr>
                <w:top w:val="none" w:sz="0" w:space="0" w:color="auto"/>
                <w:left w:val="none" w:sz="0" w:space="0" w:color="auto"/>
                <w:bottom w:val="none" w:sz="0" w:space="0" w:color="auto"/>
                <w:right w:val="none" w:sz="0" w:space="0" w:color="auto"/>
              </w:divBdr>
            </w:div>
          </w:divsChild>
        </w:div>
        <w:div w:id="1669285085">
          <w:marLeft w:val="0"/>
          <w:marRight w:val="0"/>
          <w:marTop w:val="0"/>
          <w:marBottom w:val="0"/>
          <w:divBdr>
            <w:top w:val="none" w:sz="0" w:space="0" w:color="auto"/>
            <w:left w:val="none" w:sz="0" w:space="0" w:color="auto"/>
            <w:bottom w:val="none" w:sz="0" w:space="0" w:color="auto"/>
            <w:right w:val="none" w:sz="0" w:space="0" w:color="auto"/>
          </w:divBdr>
          <w:divsChild>
            <w:div w:id="1308167861">
              <w:marLeft w:val="0"/>
              <w:marRight w:val="0"/>
              <w:marTop w:val="0"/>
              <w:marBottom w:val="0"/>
              <w:divBdr>
                <w:top w:val="none" w:sz="0" w:space="0" w:color="auto"/>
                <w:left w:val="none" w:sz="0" w:space="0" w:color="auto"/>
                <w:bottom w:val="none" w:sz="0" w:space="0" w:color="auto"/>
                <w:right w:val="none" w:sz="0" w:space="0" w:color="auto"/>
              </w:divBdr>
            </w:div>
            <w:div w:id="1298759354">
              <w:marLeft w:val="0"/>
              <w:marRight w:val="0"/>
              <w:marTop w:val="0"/>
              <w:marBottom w:val="0"/>
              <w:divBdr>
                <w:top w:val="none" w:sz="0" w:space="0" w:color="auto"/>
                <w:left w:val="none" w:sz="0" w:space="0" w:color="auto"/>
                <w:bottom w:val="none" w:sz="0" w:space="0" w:color="auto"/>
                <w:right w:val="none" w:sz="0" w:space="0" w:color="auto"/>
              </w:divBdr>
            </w:div>
          </w:divsChild>
        </w:div>
        <w:div w:id="498039483">
          <w:marLeft w:val="0"/>
          <w:marRight w:val="0"/>
          <w:marTop w:val="0"/>
          <w:marBottom w:val="0"/>
          <w:divBdr>
            <w:top w:val="none" w:sz="0" w:space="0" w:color="auto"/>
            <w:left w:val="none" w:sz="0" w:space="0" w:color="auto"/>
            <w:bottom w:val="none" w:sz="0" w:space="0" w:color="auto"/>
            <w:right w:val="none" w:sz="0" w:space="0" w:color="auto"/>
          </w:divBdr>
          <w:divsChild>
            <w:div w:id="1999650301">
              <w:marLeft w:val="0"/>
              <w:marRight w:val="0"/>
              <w:marTop w:val="0"/>
              <w:marBottom w:val="0"/>
              <w:divBdr>
                <w:top w:val="none" w:sz="0" w:space="0" w:color="auto"/>
                <w:left w:val="none" w:sz="0" w:space="0" w:color="auto"/>
                <w:bottom w:val="none" w:sz="0" w:space="0" w:color="auto"/>
                <w:right w:val="none" w:sz="0" w:space="0" w:color="auto"/>
              </w:divBdr>
            </w:div>
          </w:divsChild>
        </w:div>
        <w:div w:id="1647974673">
          <w:marLeft w:val="0"/>
          <w:marRight w:val="0"/>
          <w:marTop w:val="0"/>
          <w:marBottom w:val="0"/>
          <w:divBdr>
            <w:top w:val="none" w:sz="0" w:space="0" w:color="auto"/>
            <w:left w:val="none" w:sz="0" w:space="0" w:color="auto"/>
            <w:bottom w:val="none" w:sz="0" w:space="0" w:color="auto"/>
            <w:right w:val="none" w:sz="0" w:space="0" w:color="auto"/>
          </w:divBdr>
          <w:divsChild>
            <w:div w:id="120005185">
              <w:marLeft w:val="0"/>
              <w:marRight w:val="0"/>
              <w:marTop w:val="0"/>
              <w:marBottom w:val="0"/>
              <w:divBdr>
                <w:top w:val="none" w:sz="0" w:space="0" w:color="auto"/>
                <w:left w:val="none" w:sz="0" w:space="0" w:color="auto"/>
                <w:bottom w:val="none" w:sz="0" w:space="0" w:color="auto"/>
                <w:right w:val="none" w:sz="0" w:space="0" w:color="auto"/>
              </w:divBdr>
            </w:div>
            <w:div w:id="481966964">
              <w:marLeft w:val="0"/>
              <w:marRight w:val="0"/>
              <w:marTop w:val="0"/>
              <w:marBottom w:val="0"/>
              <w:divBdr>
                <w:top w:val="none" w:sz="0" w:space="0" w:color="auto"/>
                <w:left w:val="none" w:sz="0" w:space="0" w:color="auto"/>
                <w:bottom w:val="none" w:sz="0" w:space="0" w:color="auto"/>
                <w:right w:val="none" w:sz="0" w:space="0" w:color="auto"/>
              </w:divBdr>
            </w:div>
          </w:divsChild>
        </w:div>
        <w:div w:id="778263273">
          <w:marLeft w:val="0"/>
          <w:marRight w:val="0"/>
          <w:marTop w:val="0"/>
          <w:marBottom w:val="0"/>
          <w:divBdr>
            <w:top w:val="none" w:sz="0" w:space="0" w:color="auto"/>
            <w:left w:val="none" w:sz="0" w:space="0" w:color="auto"/>
            <w:bottom w:val="none" w:sz="0" w:space="0" w:color="auto"/>
            <w:right w:val="none" w:sz="0" w:space="0" w:color="auto"/>
          </w:divBdr>
          <w:divsChild>
            <w:div w:id="984550665">
              <w:marLeft w:val="0"/>
              <w:marRight w:val="0"/>
              <w:marTop w:val="0"/>
              <w:marBottom w:val="0"/>
              <w:divBdr>
                <w:top w:val="none" w:sz="0" w:space="0" w:color="auto"/>
                <w:left w:val="none" w:sz="0" w:space="0" w:color="auto"/>
                <w:bottom w:val="none" w:sz="0" w:space="0" w:color="auto"/>
                <w:right w:val="none" w:sz="0" w:space="0" w:color="auto"/>
              </w:divBdr>
            </w:div>
          </w:divsChild>
        </w:div>
        <w:div w:id="1168013954">
          <w:marLeft w:val="0"/>
          <w:marRight w:val="0"/>
          <w:marTop w:val="0"/>
          <w:marBottom w:val="0"/>
          <w:divBdr>
            <w:top w:val="none" w:sz="0" w:space="0" w:color="auto"/>
            <w:left w:val="none" w:sz="0" w:space="0" w:color="auto"/>
            <w:bottom w:val="none" w:sz="0" w:space="0" w:color="auto"/>
            <w:right w:val="none" w:sz="0" w:space="0" w:color="auto"/>
          </w:divBdr>
          <w:divsChild>
            <w:div w:id="1067218944">
              <w:marLeft w:val="0"/>
              <w:marRight w:val="0"/>
              <w:marTop w:val="0"/>
              <w:marBottom w:val="0"/>
              <w:divBdr>
                <w:top w:val="none" w:sz="0" w:space="0" w:color="auto"/>
                <w:left w:val="none" w:sz="0" w:space="0" w:color="auto"/>
                <w:bottom w:val="none" w:sz="0" w:space="0" w:color="auto"/>
                <w:right w:val="none" w:sz="0" w:space="0" w:color="auto"/>
              </w:divBdr>
            </w:div>
          </w:divsChild>
        </w:div>
        <w:div w:id="1589729894">
          <w:marLeft w:val="0"/>
          <w:marRight w:val="0"/>
          <w:marTop w:val="0"/>
          <w:marBottom w:val="0"/>
          <w:divBdr>
            <w:top w:val="none" w:sz="0" w:space="0" w:color="auto"/>
            <w:left w:val="none" w:sz="0" w:space="0" w:color="auto"/>
            <w:bottom w:val="none" w:sz="0" w:space="0" w:color="auto"/>
            <w:right w:val="none" w:sz="0" w:space="0" w:color="auto"/>
          </w:divBdr>
          <w:divsChild>
            <w:div w:id="1810852730">
              <w:marLeft w:val="0"/>
              <w:marRight w:val="0"/>
              <w:marTop w:val="0"/>
              <w:marBottom w:val="0"/>
              <w:divBdr>
                <w:top w:val="none" w:sz="0" w:space="0" w:color="auto"/>
                <w:left w:val="none" w:sz="0" w:space="0" w:color="auto"/>
                <w:bottom w:val="none" w:sz="0" w:space="0" w:color="auto"/>
                <w:right w:val="none" w:sz="0" w:space="0" w:color="auto"/>
              </w:divBdr>
            </w:div>
          </w:divsChild>
        </w:div>
        <w:div w:id="1211460582">
          <w:marLeft w:val="0"/>
          <w:marRight w:val="0"/>
          <w:marTop w:val="0"/>
          <w:marBottom w:val="0"/>
          <w:divBdr>
            <w:top w:val="none" w:sz="0" w:space="0" w:color="auto"/>
            <w:left w:val="none" w:sz="0" w:space="0" w:color="auto"/>
            <w:bottom w:val="none" w:sz="0" w:space="0" w:color="auto"/>
            <w:right w:val="none" w:sz="0" w:space="0" w:color="auto"/>
          </w:divBdr>
          <w:divsChild>
            <w:div w:id="368337785">
              <w:marLeft w:val="0"/>
              <w:marRight w:val="0"/>
              <w:marTop w:val="0"/>
              <w:marBottom w:val="0"/>
              <w:divBdr>
                <w:top w:val="none" w:sz="0" w:space="0" w:color="auto"/>
                <w:left w:val="none" w:sz="0" w:space="0" w:color="auto"/>
                <w:bottom w:val="none" w:sz="0" w:space="0" w:color="auto"/>
                <w:right w:val="none" w:sz="0" w:space="0" w:color="auto"/>
              </w:divBdr>
            </w:div>
          </w:divsChild>
        </w:div>
        <w:div w:id="742801359">
          <w:marLeft w:val="0"/>
          <w:marRight w:val="0"/>
          <w:marTop w:val="0"/>
          <w:marBottom w:val="0"/>
          <w:divBdr>
            <w:top w:val="none" w:sz="0" w:space="0" w:color="auto"/>
            <w:left w:val="none" w:sz="0" w:space="0" w:color="auto"/>
            <w:bottom w:val="none" w:sz="0" w:space="0" w:color="auto"/>
            <w:right w:val="none" w:sz="0" w:space="0" w:color="auto"/>
          </w:divBdr>
          <w:divsChild>
            <w:div w:id="2140755588">
              <w:marLeft w:val="0"/>
              <w:marRight w:val="0"/>
              <w:marTop w:val="0"/>
              <w:marBottom w:val="0"/>
              <w:divBdr>
                <w:top w:val="none" w:sz="0" w:space="0" w:color="auto"/>
                <w:left w:val="none" w:sz="0" w:space="0" w:color="auto"/>
                <w:bottom w:val="none" w:sz="0" w:space="0" w:color="auto"/>
                <w:right w:val="none" w:sz="0" w:space="0" w:color="auto"/>
              </w:divBdr>
            </w:div>
          </w:divsChild>
        </w:div>
        <w:div w:id="925918425">
          <w:marLeft w:val="0"/>
          <w:marRight w:val="0"/>
          <w:marTop w:val="0"/>
          <w:marBottom w:val="0"/>
          <w:divBdr>
            <w:top w:val="none" w:sz="0" w:space="0" w:color="auto"/>
            <w:left w:val="none" w:sz="0" w:space="0" w:color="auto"/>
            <w:bottom w:val="none" w:sz="0" w:space="0" w:color="auto"/>
            <w:right w:val="none" w:sz="0" w:space="0" w:color="auto"/>
          </w:divBdr>
          <w:divsChild>
            <w:div w:id="1987663701">
              <w:marLeft w:val="0"/>
              <w:marRight w:val="0"/>
              <w:marTop w:val="0"/>
              <w:marBottom w:val="0"/>
              <w:divBdr>
                <w:top w:val="none" w:sz="0" w:space="0" w:color="auto"/>
                <w:left w:val="none" w:sz="0" w:space="0" w:color="auto"/>
                <w:bottom w:val="none" w:sz="0" w:space="0" w:color="auto"/>
                <w:right w:val="none" w:sz="0" w:space="0" w:color="auto"/>
              </w:divBdr>
            </w:div>
            <w:div w:id="18506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3587">
      <w:bodyDiv w:val="1"/>
      <w:marLeft w:val="0"/>
      <w:marRight w:val="0"/>
      <w:marTop w:val="0"/>
      <w:marBottom w:val="0"/>
      <w:divBdr>
        <w:top w:val="none" w:sz="0" w:space="0" w:color="auto"/>
        <w:left w:val="none" w:sz="0" w:space="0" w:color="auto"/>
        <w:bottom w:val="none" w:sz="0" w:space="0" w:color="auto"/>
        <w:right w:val="none" w:sz="0" w:space="0" w:color="auto"/>
      </w:divBdr>
      <w:divsChild>
        <w:div w:id="340595952">
          <w:marLeft w:val="0"/>
          <w:marRight w:val="0"/>
          <w:marTop w:val="0"/>
          <w:marBottom w:val="0"/>
          <w:divBdr>
            <w:top w:val="none" w:sz="0" w:space="0" w:color="auto"/>
            <w:left w:val="none" w:sz="0" w:space="0" w:color="auto"/>
            <w:bottom w:val="none" w:sz="0" w:space="0" w:color="auto"/>
            <w:right w:val="none" w:sz="0" w:space="0" w:color="auto"/>
          </w:divBdr>
        </w:div>
        <w:div w:id="1456292935">
          <w:marLeft w:val="0"/>
          <w:marRight w:val="0"/>
          <w:marTop w:val="0"/>
          <w:marBottom w:val="0"/>
          <w:divBdr>
            <w:top w:val="none" w:sz="0" w:space="0" w:color="auto"/>
            <w:left w:val="none" w:sz="0" w:space="0" w:color="auto"/>
            <w:bottom w:val="none" w:sz="0" w:space="0" w:color="auto"/>
            <w:right w:val="none" w:sz="0" w:space="0" w:color="auto"/>
          </w:divBdr>
        </w:div>
        <w:div w:id="2110809299">
          <w:marLeft w:val="0"/>
          <w:marRight w:val="0"/>
          <w:marTop w:val="0"/>
          <w:marBottom w:val="0"/>
          <w:divBdr>
            <w:top w:val="none" w:sz="0" w:space="0" w:color="auto"/>
            <w:left w:val="none" w:sz="0" w:space="0" w:color="auto"/>
            <w:bottom w:val="none" w:sz="0" w:space="0" w:color="auto"/>
            <w:right w:val="none" w:sz="0" w:space="0" w:color="auto"/>
          </w:divBdr>
        </w:div>
        <w:div w:id="148862367">
          <w:marLeft w:val="0"/>
          <w:marRight w:val="0"/>
          <w:marTop w:val="0"/>
          <w:marBottom w:val="0"/>
          <w:divBdr>
            <w:top w:val="none" w:sz="0" w:space="0" w:color="auto"/>
            <w:left w:val="none" w:sz="0" w:space="0" w:color="auto"/>
            <w:bottom w:val="none" w:sz="0" w:space="0" w:color="auto"/>
            <w:right w:val="none" w:sz="0" w:space="0" w:color="auto"/>
          </w:divBdr>
        </w:div>
        <w:div w:id="2087535707">
          <w:marLeft w:val="0"/>
          <w:marRight w:val="0"/>
          <w:marTop w:val="0"/>
          <w:marBottom w:val="0"/>
          <w:divBdr>
            <w:top w:val="none" w:sz="0" w:space="0" w:color="auto"/>
            <w:left w:val="none" w:sz="0" w:space="0" w:color="auto"/>
            <w:bottom w:val="none" w:sz="0" w:space="0" w:color="auto"/>
            <w:right w:val="none" w:sz="0" w:space="0" w:color="auto"/>
          </w:divBdr>
        </w:div>
        <w:div w:id="1848859072">
          <w:marLeft w:val="0"/>
          <w:marRight w:val="0"/>
          <w:marTop w:val="0"/>
          <w:marBottom w:val="0"/>
          <w:divBdr>
            <w:top w:val="none" w:sz="0" w:space="0" w:color="auto"/>
            <w:left w:val="none" w:sz="0" w:space="0" w:color="auto"/>
            <w:bottom w:val="none" w:sz="0" w:space="0" w:color="auto"/>
            <w:right w:val="none" w:sz="0" w:space="0" w:color="auto"/>
          </w:divBdr>
        </w:div>
        <w:div w:id="1196507742">
          <w:marLeft w:val="0"/>
          <w:marRight w:val="0"/>
          <w:marTop w:val="0"/>
          <w:marBottom w:val="0"/>
          <w:divBdr>
            <w:top w:val="none" w:sz="0" w:space="0" w:color="auto"/>
            <w:left w:val="none" w:sz="0" w:space="0" w:color="auto"/>
            <w:bottom w:val="none" w:sz="0" w:space="0" w:color="auto"/>
            <w:right w:val="none" w:sz="0" w:space="0" w:color="auto"/>
          </w:divBdr>
        </w:div>
      </w:divsChild>
    </w:div>
    <w:div w:id="906181928">
      <w:bodyDiv w:val="1"/>
      <w:marLeft w:val="0"/>
      <w:marRight w:val="0"/>
      <w:marTop w:val="0"/>
      <w:marBottom w:val="0"/>
      <w:divBdr>
        <w:top w:val="none" w:sz="0" w:space="0" w:color="auto"/>
        <w:left w:val="none" w:sz="0" w:space="0" w:color="auto"/>
        <w:bottom w:val="none" w:sz="0" w:space="0" w:color="auto"/>
        <w:right w:val="none" w:sz="0" w:space="0" w:color="auto"/>
      </w:divBdr>
      <w:divsChild>
        <w:div w:id="1630936168">
          <w:marLeft w:val="0"/>
          <w:marRight w:val="0"/>
          <w:marTop w:val="0"/>
          <w:marBottom w:val="0"/>
          <w:divBdr>
            <w:top w:val="none" w:sz="0" w:space="0" w:color="auto"/>
            <w:left w:val="none" w:sz="0" w:space="0" w:color="auto"/>
            <w:bottom w:val="none" w:sz="0" w:space="0" w:color="auto"/>
            <w:right w:val="none" w:sz="0" w:space="0" w:color="auto"/>
          </w:divBdr>
        </w:div>
        <w:div w:id="1334529571">
          <w:marLeft w:val="0"/>
          <w:marRight w:val="0"/>
          <w:marTop w:val="0"/>
          <w:marBottom w:val="0"/>
          <w:divBdr>
            <w:top w:val="none" w:sz="0" w:space="0" w:color="auto"/>
            <w:left w:val="none" w:sz="0" w:space="0" w:color="auto"/>
            <w:bottom w:val="none" w:sz="0" w:space="0" w:color="auto"/>
            <w:right w:val="none" w:sz="0" w:space="0" w:color="auto"/>
          </w:divBdr>
        </w:div>
        <w:div w:id="713044143">
          <w:marLeft w:val="0"/>
          <w:marRight w:val="0"/>
          <w:marTop w:val="0"/>
          <w:marBottom w:val="0"/>
          <w:divBdr>
            <w:top w:val="none" w:sz="0" w:space="0" w:color="auto"/>
            <w:left w:val="none" w:sz="0" w:space="0" w:color="auto"/>
            <w:bottom w:val="none" w:sz="0" w:space="0" w:color="auto"/>
            <w:right w:val="none" w:sz="0" w:space="0" w:color="auto"/>
          </w:divBdr>
        </w:div>
        <w:div w:id="1145050973">
          <w:marLeft w:val="0"/>
          <w:marRight w:val="0"/>
          <w:marTop w:val="0"/>
          <w:marBottom w:val="0"/>
          <w:divBdr>
            <w:top w:val="none" w:sz="0" w:space="0" w:color="auto"/>
            <w:left w:val="none" w:sz="0" w:space="0" w:color="auto"/>
            <w:bottom w:val="none" w:sz="0" w:space="0" w:color="auto"/>
            <w:right w:val="none" w:sz="0" w:space="0" w:color="auto"/>
          </w:divBdr>
          <w:divsChild>
            <w:div w:id="1075667786">
              <w:marLeft w:val="-75"/>
              <w:marRight w:val="0"/>
              <w:marTop w:val="30"/>
              <w:marBottom w:val="30"/>
              <w:divBdr>
                <w:top w:val="none" w:sz="0" w:space="0" w:color="auto"/>
                <w:left w:val="none" w:sz="0" w:space="0" w:color="auto"/>
                <w:bottom w:val="none" w:sz="0" w:space="0" w:color="auto"/>
                <w:right w:val="none" w:sz="0" w:space="0" w:color="auto"/>
              </w:divBdr>
              <w:divsChild>
                <w:div w:id="486360229">
                  <w:marLeft w:val="0"/>
                  <w:marRight w:val="0"/>
                  <w:marTop w:val="0"/>
                  <w:marBottom w:val="0"/>
                  <w:divBdr>
                    <w:top w:val="none" w:sz="0" w:space="0" w:color="auto"/>
                    <w:left w:val="none" w:sz="0" w:space="0" w:color="auto"/>
                    <w:bottom w:val="none" w:sz="0" w:space="0" w:color="auto"/>
                    <w:right w:val="none" w:sz="0" w:space="0" w:color="auto"/>
                  </w:divBdr>
                  <w:divsChild>
                    <w:div w:id="963969275">
                      <w:marLeft w:val="0"/>
                      <w:marRight w:val="0"/>
                      <w:marTop w:val="0"/>
                      <w:marBottom w:val="0"/>
                      <w:divBdr>
                        <w:top w:val="none" w:sz="0" w:space="0" w:color="auto"/>
                        <w:left w:val="none" w:sz="0" w:space="0" w:color="auto"/>
                        <w:bottom w:val="none" w:sz="0" w:space="0" w:color="auto"/>
                        <w:right w:val="none" w:sz="0" w:space="0" w:color="auto"/>
                      </w:divBdr>
                    </w:div>
                  </w:divsChild>
                </w:div>
                <w:div w:id="2119449154">
                  <w:marLeft w:val="0"/>
                  <w:marRight w:val="0"/>
                  <w:marTop w:val="0"/>
                  <w:marBottom w:val="0"/>
                  <w:divBdr>
                    <w:top w:val="none" w:sz="0" w:space="0" w:color="auto"/>
                    <w:left w:val="none" w:sz="0" w:space="0" w:color="auto"/>
                    <w:bottom w:val="none" w:sz="0" w:space="0" w:color="auto"/>
                    <w:right w:val="none" w:sz="0" w:space="0" w:color="auto"/>
                  </w:divBdr>
                  <w:divsChild>
                    <w:div w:id="259995091">
                      <w:marLeft w:val="0"/>
                      <w:marRight w:val="0"/>
                      <w:marTop w:val="0"/>
                      <w:marBottom w:val="0"/>
                      <w:divBdr>
                        <w:top w:val="none" w:sz="0" w:space="0" w:color="auto"/>
                        <w:left w:val="none" w:sz="0" w:space="0" w:color="auto"/>
                        <w:bottom w:val="none" w:sz="0" w:space="0" w:color="auto"/>
                        <w:right w:val="none" w:sz="0" w:space="0" w:color="auto"/>
                      </w:divBdr>
                    </w:div>
                  </w:divsChild>
                </w:div>
                <w:div w:id="1872104938">
                  <w:marLeft w:val="0"/>
                  <w:marRight w:val="0"/>
                  <w:marTop w:val="0"/>
                  <w:marBottom w:val="0"/>
                  <w:divBdr>
                    <w:top w:val="none" w:sz="0" w:space="0" w:color="auto"/>
                    <w:left w:val="none" w:sz="0" w:space="0" w:color="auto"/>
                    <w:bottom w:val="none" w:sz="0" w:space="0" w:color="auto"/>
                    <w:right w:val="none" w:sz="0" w:space="0" w:color="auto"/>
                  </w:divBdr>
                  <w:divsChild>
                    <w:div w:id="374963215">
                      <w:marLeft w:val="0"/>
                      <w:marRight w:val="0"/>
                      <w:marTop w:val="0"/>
                      <w:marBottom w:val="0"/>
                      <w:divBdr>
                        <w:top w:val="none" w:sz="0" w:space="0" w:color="auto"/>
                        <w:left w:val="none" w:sz="0" w:space="0" w:color="auto"/>
                        <w:bottom w:val="none" w:sz="0" w:space="0" w:color="auto"/>
                        <w:right w:val="none" w:sz="0" w:space="0" w:color="auto"/>
                      </w:divBdr>
                    </w:div>
                  </w:divsChild>
                </w:div>
                <w:div w:id="1563445418">
                  <w:marLeft w:val="0"/>
                  <w:marRight w:val="0"/>
                  <w:marTop w:val="0"/>
                  <w:marBottom w:val="0"/>
                  <w:divBdr>
                    <w:top w:val="none" w:sz="0" w:space="0" w:color="auto"/>
                    <w:left w:val="none" w:sz="0" w:space="0" w:color="auto"/>
                    <w:bottom w:val="none" w:sz="0" w:space="0" w:color="auto"/>
                    <w:right w:val="none" w:sz="0" w:space="0" w:color="auto"/>
                  </w:divBdr>
                  <w:divsChild>
                    <w:div w:id="1706174509">
                      <w:marLeft w:val="0"/>
                      <w:marRight w:val="0"/>
                      <w:marTop w:val="0"/>
                      <w:marBottom w:val="0"/>
                      <w:divBdr>
                        <w:top w:val="none" w:sz="0" w:space="0" w:color="auto"/>
                        <w:left w:val="none" w:sz="0" w:space="0" w:color="auto"/>
                        <w:bottom w:val="none" w:sz="0" w:space="0" w:color="auto"/>
                        <w:right w:val="none" w:sz="0" w:space="0" w:color="auto"/>
                      </w:divBdr>
                    </w:div>
                  </w:divsChild>
                </w:div>
                <w:div w:id="1593931913">
                  <w:marLeft w:val="0"/>
                  <w:marRight w:val="0"/>
                  <w:marTop w:val="0"/>
                  <w:marBottom w:val="0"/>
                  <w:divBdr>
                    <w:top w:val="none" w:sz="0" w:space="0" w:color="auto"/>
                    <w:left w:val="none" w:sz="0" w:space="0" w:color="auto"/>
                    <w:bottom w:val="none" w:sz="0" w:space="0" w:color="auto"/>
                    <w:right w:val="none" w:sz="0" w:space="0" w:color="auto"/>
                  </w:divBdr>
                  <w:divsChild>
                    <w:div w:id="1299065815">
                      <w:marLeft w:val="0"/>
                      <w:marRight w:val="0"/>
                      <w:marTop w:val="0"/>
                      <w:marBottom w:val="0"/>
                      <w:divBdr>
                        <w:top w:val="none" w:sz="0" w:space="0" w:color="auto"/>
                        <w:left w:val="none" w:sz="0" w:space="0" w:color="auto"/>
                        <w:bottom w:val="none" w:sz="0" w:space="0" w:color="auto"/>
                        <w:right w:val="none" w:sz="0" w:space="0" w:color="auto"/>
                      </w:divBdr>
                    </w:div>
                  </w:divsChild>
                </w:div>
                <w:div w:id="596788050">
                  <w:marLeft w:val="0"/>
                  <w:marRight w:val="0"/>
                  <w:marTop w:val="0"/>
                  <w:marBottom w:val="0"/>
                  <w:divBdr>
                    <w:top w:val="none" w:sz="0" w:space="0" w:color="auto"/>
                    <w:left w:val="none" w:sz="0" w:space="0" w:color="auto"/>
                    <w:bottom w:val="none" w:sz="0" w:space="0" w:color="auto"/>
                    <w:right w:val="none" w:sz="0" w:space="0" w:color="auto"/>
                  </w:divBdr>
                  <w:divsChild>
                    <w:div w:id="1516379579">
                      <w:marLeft w:val="0"/>
                      <w:marRight w:val="0"/>
                      <w:marTop w:val="0"/>
                      <w:marBottom w:val="0"/>
                      <w:divBdr>
                        <w:top w:val="none" w:sz="0" w:space="0" w:color="auto"/>
                        <w:left w:val="none" w:sz="0" w:space="0" w:color="auto"/>
                        <w:bottom w:val="none" w:sz="0" w:space="0" w:color="auto"/>
                        <w:right w:val="none" w:sz="0" w:space="0" w:color="auto"/>
                      </w:divBdr>
                    </w:div>
                  </w:divsChild>
                </w:div>
                <w:div w:id="2044138167">
                  <w:marLeft w:val="0"/>
                  <w:marRight w:val="0"/>
                  <w:marTop w:val="0"/>
                  <w:marBottom w:val="0"/>
                  <w:divBdr>
                    <w:top w:val="none" w:sz="0" w:space="0" w:color="auto"/>
                    <w:left w:val="none" w:sz="0" w:space="0" w:color="auto"/>
                    <w:bottom w:val="none" w:sz="0" w:space="0" w:color="auto"/>
                    <w:right w:val="none" w:sz="0" w:space="0" w:color="auto"/>
                  </w:divBdr>
                  <w:divsChild>
                    <w:div w:id="902184123">
                      <w:marLeft w:val="0"/>
                      <w:marRight w:val="0"/>
                      <w:marTop w:val="0"/>
                      <w:marBottom w:val="0"/>
                      <w:divBdr>
                        <w:top w:val="none" w:sz="0" w:space="0" w:color="auto"/>
                        <w:left w:val="none" w:sz="0" w:space="0" w:color="auto"/>
                        <w:bottom w:val="none" w:sz="0" w:space="0" w:color="auto"/>
                        <w:right w:val="none" w:sz="0" w:space="0" w:color="auto"/>
                      </w:divBdr>
                    </w:div>
                  </w:divsChild>
                </w:div>
                <w:div w:id="1539781590">
                  <w:marLeft w:val="0"/>
                  <w:marRight w:val="0"/>
                  <w:marTop w:val="0"/>
                  <w:marBottom w:val="0"/>
                  <w:divBdr>
                    <w:top w:val="none" w:sz="0" w:space="0" w:color="auto"/>
                    <w:left w:val="none" w:sz="0" w:space="0" w:color="auto"/>
                    <w:bottom w:val="none" w:sz="0" w:space="0" w:color="auto"/>
                    <w:right w:val="none" w:sz="0" w:space="0" w:color="auto"/>
                  </w:divBdr>
                  <w:divsChild>
                    <w:div w:id="2044398598">
                      <w:marLeft w:val="0"/>
                      <w:marRight w:val="0"/>
                      <w:marTop w:val="0"/>
                      <w:marBottom w:val="0"/>
                      <w:divBdr>
                        <w:top w:val="none" w:sz="0" w:space="0" w:color="auto"/>
                        <w:left w:val="none" w:sz="0" w:space="0" w:color="auto"/>
                        <w:bottom w:val="none" w:sz="0" w:space="0" w:color="auto"/>
                        <w:right w:val="none" w:sz="0" w:space="0" w:color="auto"/>
                      </w:divBdr>
                    </w:div>
                  </w:divsChild>
                </w:div>
                <w:div w:id="436877247">
                  <w:marLeft w:val="0"/>
                  <w:marRight w:val="0"/>
                  <w:marTop w:val="0"/>
                  <w:marBottom w:val="0"/>
                  <w:divBdr>
                    <w:top w:val="none" w:sz="0" w:space="0" w:color="auto"/>
                    <w:left w:val="none" w:sz="0" w:space="0" w:color="auto"/>
                    <w:bottom w:val="none" w:sz="0" w:space="0" w:color="auto"/>
                    <w:right w:val="none" w:sz="0" w:space="0" w:color="auto"/>
                  </w:divBdr>
                  <w:divsChild>
                    <w:div w:id="667173770">
                      <w:marLeft w:val="0"/>
                      <w:marRight w:val="0"/>
                      <w:marTop w:val="0"/>
                      <w:marBottom w:val="0"/>
                      <w:divBdr>
                        <w:top w:val="none" w:sz="0" w:space="0" w:color="auto"/>
                        <w:left w:val="none" w:sz="0" w:space="0" w:color="auto"/>
                        <w:bottom w:val="none" w:sz="0" w:space="0" w:color="auto"/>
                        <w:right w:val="none" w:sz="0" w:space="0" w:color="auto"/>
                      </w:divBdr>
                    </w:div>
                  </w:divsChild>
                </w:div>
                <w:div w:id="1931429668">
                  <w:marLeft w:val="0"/>
                  <w:marRight w:val="0"/>
                  <w:marTop w:val="0"/>
                  <w:marBottom w:val="0"/>
                  <w:divBdr>
                    <w:top w:val="none" w:sz="0" w:space="0" w:color="auto"/>
                    <w:left w:val="none" w:sz="0" w:space="0" w:color="auto"/>
                    <w:bottom w:val="none" w:sz="0" w:space="0" w:color="auto"/>
                    <w:right w:val="none" w:sz="0" w:space="0" w:color="auto"/>
                  </w:divBdr>
                  <w:divsChild>
                    <w:div w:id="681661564">
                      <w:marLeft w:val="0"/>
                      <w:marRight w:val="0"/>
                      <w:marTop w:val="0"/>
                      <w:marBottom w:val="0"/>
                      <w:divBdr>
                        <w:top w:val="none" w:sz="0" w:space="0" w:color="auto"/>
                        <w:left w:val="none" w:sz="0" w:space="0" w:color="auto"/>
                        <w:bottom w:val="none" w:sz="0" w:space="0" w:color="auto"/>
                        <w:right w:val="none" w:sz="0" w:space="0" w:color="auto"/>
                      </w:divBdr>
                    </w:div>
                    <w:div w:id="963510517">
                      <w:marLeft w:val="0"/>
                      <w:marRight w:val="0"/>
                      <w:marTop w:val="0"/>
                      <w:marBottom w:val="0"/>
                      <w:divBdr>
                        <w:top w:val="none" w:sz="0" w:space="0" w:color="auto"/>
                        <w:left w:val="none" w:sz="0" w:space="0" w:color="auto"/>
                        <w:bottom w:val="none" w:sz="0" w:space="0" w:color="auto"/>
                        <w:right w:val="none" w:sz="0" w:space="0" w:color="auto"/>
                      </w:divBdr>
                    </w:div>
                    <w:div w:id="1213926851">
                      <w:marLeft w:val="0"/>
                      <w:marRight w:val="0"/>
                      <w:marTop w:val="0"/>
                      <w:marBottom w:val="0"/>
                      <w:divBdr>
                        <w:top w:val="none" w:sz="0" w:space="0" w:color="auto"/>
                        <w:left w:val="none" w:sz="0" w:space="0" w:color="auto"/>
                        <w:bottom w:val="none" w:sz="0" w:space="0" w:color="auto"/>
                        <w:right w:val="none" w:sz="0" w:space="0" w:color="auto"/>
                      </w:divBdr>
                    </w:div>
                    <w:div w:id="39477805">
                      <w:marLeft w:val="0"/>
                      <w:marRight w:val="0"/>
                      <w:marTop w:val="0"/>
                      <w:marBottom w:val="0"/>
                      <w:divBdr>
                        <w:top w:val="none" w:sz="0" w:space="0" w:color="auto"/>
                        <w:left w:val="none" w:sz="0" w:space="0" w:color="auto"/>
                        <w:bottom w:val="none" w:sz="0" w:space="0" w:color="auto"/>
                        <w:right w:val="none" w:sz="0" w:space="0" w:color="auto"/>
                      </w:divBdr>
                    </w:div>
                    <w:div w:id="1001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05504">
          <w:marLeft w:val="0"/>
          <w:marRight w:val="0"/>
          <w:marTop w:val="0"/>
          <w:marBottom w:val="0"/>
          <w:divBdr>
            <w:top w:val="none" w:sz="0" w:space="0" w:color="auto"/>
            <w:left w:val="none" w:sz="0" w:space="0" w:color="auto"/>
            <w:bottom w:val="none" w:sz="0" w:space="0" w:color="auto"/>
            <w:right w:val="none" w:sz="0" w:space="0" w:color="auto"/>
          </w:divBdr>
        </w:div>
      </w:divsChild>
    </w:div>
    <w:div w:id="1302886548">
      <w:bodyDiv w:val="1"/>
      <w:marLeft w:val="0"/>
      <w:marRight w:val="0"/>
      <w:marTop w:val="0"/>
      <w:marBottom w:val="0"/>
      <w:divBdr>
        <w:top w:val="none" w:sz="0" w:space="0" w:color="auto"/>
        <w:left w:val="none" w:sz="0" w:space="0" w:color="auto"/>
        <w:bottom w:val="none" w:sz="0" w:space="0" w:color="auto"/>
        <w:right w:val="none" w:sz="0" w:space="0" w:color="auto"/>
      </w:divBdr>
      <w:divsChild>
        <w:div w:id="1845431362">
          <w:marLeft w:val="0"/>
          <w:marRight w:val="0"/>
          <w:marTop w:val="0"/>
          <w:marBottom w:val="0"/>
          <w:divBdr>
            <w:top w:val="none" w:sz="0" w:space="0" w:color="auto"/>
            <w:left w:val="none" w:sz="0" w:space="0" w:color="auto"/>
            <w:bottom w:val="none" w:sz="0" w:space="0" w:color="auto"/>
            <w:right w:val="none" w:sz="0" w:space="0" w:color="auto"/>
          </w:divBdr>
        </w:div>
        <w:div w:id="1190755698">
          <w:marLeft w:val="0"/>
          <w:marRight w:val="0"/>
          <w:marTop w:val="0"/>
          <w:marBottom w:val="0"/>
          <w:divBdr>
            <w:top w:val="none" w:sz="0" w:space="0" w:color="auto"/>
            <w:left w:val="none" w:sz="0" w:space="0" w:color="auto"/>
            <w:bottom w:val="none" w:sz="0" w:space="0" w:color="auto"/>
            <w:right w:val="none" w:sz="0" w:space="0" w:color="auto"/>
          </w:divBdr>
        </w:div>
        <w:div w:id="913666693">
          <w:marLeft w:val="0"/>
          <w:marRight w:val="0"/>
          <w:marTop w:val="0"/>
          <w:marBottom w:val="0"/>
          <w:divBdr>
            <w:top w:val="none" w:sz="0" w:space="0" w:color="auto"/>
            <w:left w:val="none" w:sz="0" w:space="0" w:color="auto"/>
            <w:bottom w:val="none" w:sz="0" w:space="0" w:color="auto"/>
            <w:right w:val="none" w:sz="0" w:space="0" w:color="auto"/>
          </w:divBdr>
        </w:div>
        <w:div w:id="2143304599">
          <w:marLeft w:val="0"/>
          <w:marRight w:val="0"/>
          <w:marTop w:val="0"/>
          <w:marBottom w:val="0"/>
          <w:divBdr>
            <w:top w:val="none" w:sz="0" w:space="0" w:color="auto"/>
            <w:left w:val="none" w:sz="0" w:space="0" w:color="auto"/>
            <w:bottom w:val="none" w:sz="0" w:space="0" w:color="auto"/>
            <w:right w:val="none" w:sz="0" w:space="0" w:color="auto"/>
          </w:divBdr>
        </w:div>
        <w:div w:id="766586135">
          <w:marLeft w:val="0"/>
          <w:marRight w:val="0"/>
          <w:marTop w:val="0"/>
          <w:marBottom w:val="0"/>
          <w:divBdr>
            <w:top w:val="none" w:sz="0" w:space="0" w:color="auto"/>
            <w:left w:val="none" w:sz="0" w:space="0" w:color="auto"/>
            <w:bottom w:val="none" w:sz="0" w:space="0" w:color="auto"/>
            <w:right w:val="none" w:sz="0" w:space="0" w:color="auto"/>
          </w:divBdr>
        </w:div>
        <w:div w:id="1522083160">
          <w:marLeft w:val="0"/>
          <w:marRight w:val="0"/>
          <w:marTop w:val="0"/>
          <w:marBottom w:val="0"/>
          <w:divBdr>
            <w:top w:val="none" w:sz="0" w:space="0" w:color="auto"/>
            <w:left w:val="none" w:sz="0" w:space="0" w:color="auto"/>
            <w:bottom w:val="none" w:sz="0" w:space="0" w:color="auto"/>
            <w:right w:val="none" w:sz="0" w:space="0" w:color="auto"/>
          </w:divBdr>
        </w:div>
        <w:div w:id="631324841">
          <w:marLeft w:val="0"/>
          <w:marRight w:val="0"/>
          <w:marTop w:val="0"/>
          <w:marBottom w:val="0"/>
          <w:divBdr>
            <w:top w:val="none" w:sz="0" w:space="0" w:color="auto"/>
            <w:left w:val="none" w:sz="0" w:space="0" w:color="auto"/>
            <w:bottom w:val="none" w:sz="0" w:space="0" w:color="auto"/>
            <w:right w:val="none" w:sz="0" w:space="0" w:color="auto"/>
          </w:divBdr>
        </w:div>
        <w:div w:id="529997251">
          <w:marLeft w:val="0"/>
          <w:marRight w:val="0"/>
          <w:marTop w:val="0"/>
          <w:marBottom w:val="0"/>
          <w:divBdr>
            <w:top w:val="none" w:sz="0" w:space="0" w:color="auto"/>
            <w:left w:val="none" w:sz="0" w:space="0" w:color="auto"/>
            <w:bottom w:val="none" w:sz="0" w:space="0" w:color="auto"/>
            <w:right w:val="none" w:sz="0" w:space="0" w:color="auto"/>
          </w:divBdr>
        </w:div>
        <w:div w:id="1194728797">
          <w:marLeft w:val="0"/>
          <w:marRight w:val="0"/>
          <w:marTop w:val="0"/>
          <w:marBottom w:val="0"/>
          <w:divBdr>
            <w:top w:val="none" w:sz="0" w:space="0" w:color="auto"/>
            <w:left w:val="none" w:sz="0" w:space="0" w:color="auto"/>
            <w:bottom w:val="none" w:sz="0" w:space="0" w:color="auto"/>
            <w:right w:val="none" w:sz="0" w:space="0" w:color="auto"/>
          </w:divBdr>
        </w:div>
        <w:div w:id="2133282188">
          <w:marLeft w:val="0"/>
          <w:marRight w:val="0"/>
          <w:marTop w:val="0"/>
          <w:marBottom w:val="0"/>
          <w:divBdr>
            <w:top w:val="none" w:sz="0" w:space="0" w:color="auto"/>
            <w:left w:val="none" w:sz="0" w:space="0" w:color="auto"/>
            <w:bottom w:val="none" w:sz="0" w:space="0" w:color="auto"/>
            <w:right w:val="none" w:sz="0" w:space="0" w:color="auto"/>
          </w:divBdr>
        </w:div>
        <w:div w:id="262230856">
          <w:marLeft w:val="0"/>
          <w:marRight w:val="0"/>
          <w:marTop w:val="0"/>
          <w:marBottom w:val="0"/>
          <w:divBdr>
            <w:top w:val="none" w:sz="0" w:space="0" w:color="auto"/>
            <w:left w:val="none" w:sz="0" w:space="0" w:color="auto"/>
            <w:bottom w:val="none" w:sz="0" w:space="0" w:color="auto"/>
            <w:right w:val="none" w:sz="0" w:space="0" w:color="auto"/>
          </w:divBdr>
        </w:div>
        <w:div w:id="125466503">
          <w:marLeft w:val="0"/>
          <w:marRight w:val="0"/>
          <w:marTop w:val="0"/>
          <w:marBottom w:val="0"/>
          <w:divBdr>
            <w:top w:val="none" w:sz="0" w:space="0" w:color="auto"/>
            <w:left w:val="none" w:sz="0" w:space="0" w:color="auto"/>
            <w:bottom w:val="none" w:sz="0" w:space="0" w:color="auto"/>
            <w:right w:val="none" w:sz="0" w:space="0" w:color="auto"/>
          </w:divBdr>
        </w:div>
        <w:div w:id="692996587">
          <w:marLeft w:val="0"/>
          <w:marRight w:val="0"/>
          <w:marTop w:val="0"/>
          <w:marBottom w:val="0"/>
          <w:divBdr>
            <w:top w:val="none" w:sz="0" w:space="0" w:color="auto"/>
            <w:left w:val="none" w:sz="0" w:space="0" w:color="auto"/>
            <w:bottom w:val="none" w:sz="0" w:space="0" w:color="auto"/>
            <w:right w:val="none" w:sz="0" w:space="0" w:color="auto"/>
          </w:divBdr>
        </w:div>
      </w:divsChild>
    </w:div>
    <w:div w:id="1309897269">
      <w:bodyDiv w:val="1"/>
      <w:marLeft w:val="0"/>
      <w:marRight w:val="0"/>
      <w:marTop w:val="0"/>
      <w:marBottom w:val="0"/>
      <w:divBdr>
        <w:top w:val="none" w:sz="0" w:space="0" w:color="auto"/>
        <w:left w:val="none" w:sz="0" w:space="0" w:color="auto"/>
        <w:bottom w:val="none" w:sz="0" w:space="0" w:color="auto"/>
        <w:right w:val="none" w:sz="0" w:space="0" w:color="auto"/>
      </w:divBdr>
      <w:divsChild>
        <w:div w:id="1341464832">
          <w:marLeft w:val="0"/>
          <w:marRight w:val="0"/>
          <w:marTop w:val="0"/>
          <w:marBottom w:val="0"/>
          <w:divBdr>
            <w:top w:val="none" w:sz="0" w:space="0" w:color="auto"/>
            <w:left w:val="none" w:sz="0" w:space="0" w:color="auto"/>
            <w:bottom w:val="none" w:sz="0" w:space="0" w:color="auto"/>
            <w:right w:val="none" w:sz="0" w:space="0" w:color="auto"/>
          </w:divBdr>
        </w:div>
        <w:div w:id="53048563">
          <w:marLeft w:val="0"/>
          <w:marRight w:val="0"/>
          <w:marTop w:val="0"/>
          <w:marBottom w:val="0"/>
          <w:divBdr>
            <w:top w:val="none" w:sz="0" w:space="0" w:color="auto"/>
            <w:left w:val="none" w:sz="0" w:space="0" w:color="auto"/>
            <w:bottom w:val="none" w:sz="0" w:space="0" w:color="auto"/>
            <w:right w:val="none" w:sz="0" w:space="0" w:color="auto"/>
          </w:divBdr>
        </w:div>
        <w:div w:id="1022127977">
          <w:marLeft w:val="0"/>
          <w:marRight w:val="0"/>
          <w:marTop w:val="0"/>
          <w:marBottom w:val="0"/>
          <w:divBdr>
            <w:top w:val="none" w:sz="0" w:space="0" w:color="auto"/>
            <w:left w:val="none" w:sz="0" w:space="0" w:color="auto"/>
            <w:bottom w:val="none" w:sz="0" w:space="0" w:color="auto"/>
            <w:right w:val="none" w:sz="0" w:space="0" w:color="auto"/>
          </w:divBdr>
        </w:div>
        <w:div w:id="1774129898">
          <w:marLeft w:val="0"/>
          <w:marRight w:val="0"/>
          <w:marTop w:val="0"/>
          <w:marBottom w:val="0"/>
          <w:divBdr>
            <w:top w:val="none" w:sz="0" w:space="0" w:color="auto"/>
            <w:left w:val="none" w:sz="0" w:space="0" w:color="auto"/>
            <w:bottom w:val="none" w:sz="0" w:space="0" w:color="auto"/>
            <w:right w:val="none" w:sz="0" w:space="0" w:color="auto"/>
          </w:divBdr>
          <w:divsChild>
            <w:div w:id="236746182">
              <w:marLeft w:val="-75"/>
              <w:marRight w:val="0"/>
              <w:marTop w:val="30"/>
              <w:marBottom w:val="30"/>
              <w:divBdr>
                <w:top w:val="none" w:sz="0" w:space="0" w:color="auto"/>
                <w:left w:val="none" w:sz="0" w:space="0" w:color="auto"/>
                <w:bottom w:val="none" w:sz="0" w:space="0" w:color="auto"/>
                <w:right w:val="none" w:sz="0" w:space="0" w:color="auto"/>
              </w:divBdr>
              <w:divsChild>
                <w:div w:id="1894460022">
                  <w:marLeft w:val="0"/>
                  <w:marRight w:val="0"/>
                  <w:marTop w:val="0"/>
                  <w:marBottom w:val="0"/>
                  <w:divBdr>
                    <w:top w:val="none" w:sz="0" w:space="0" w:color="auto"/>
                    <w:left w:val="none" w:sz="0" w:space="0" w:color="auto"/>
                    <w:bottom w:val="none" w:sz="0" w:space="0" w:color="auto"/>
                    <w:right w:val="none" w:sz="0" w:space="0" w:color="auto"/>
                  </w:divBdr>
                  <w:divsChild>
                    <w:div w:id="1073308789">
                      <w:marLeft w:val="0"/>
                      <w:marRight w:val="0"/>
                      <w:marTop w:val="0"/>
                      <w:marBottom w:val="0"/>
                      <w:divBdr>
                        <w:top w:val="none" w:sz="0" w:space="0" w:color="auto"/>
                        <w:left w:val="none" w:sz="0" w:space="0" w:color="auto"/>
                        <w:bottom w:val="none" w:sz="0" w:space="0" w:color="auto"/>
                        <w:right w:val="none" w:sz="0" w:space="0" w:color="auto"/>
                      </w:divBdr>
                    </w:div>
                  </w:divsChild>
                </w:div>
                <w:div w:id="235633689">
                  <w:marLeft w:val="0"/>
                  <w:marRight w:val="0"/>
                  <w:marTop w:val="0"/>
                  <w:marBottom w:val="0"/>
                  <w:divBdr>
                    <w:top w:val="none" w:sz="0" w:space="0" w:color="auto"/>
                    <w:left w:val="none" w:sz="0" w:space="0" w:color="auto"/>
                    <w:bottom w:val="none" w:sz="0" w:space="0" w:color="auto"/>
                    <w:right w:val="none" w:sz="0" w:space="0" w:color="auto"/>
                  </w:divBdr>
                  <w:divsChild>
                    <w:div w:id="1962880260">
                      <w:marLeft w:val="0"/>
                      <w:marRight w:val="0"/>
                      <w:marTop w:val="0"/>
                      <w:marBottom w:val="0"/>
                      <w:divBdr>
                        <w:top w:val="none" w:sz="0" w:space="0" w:color="auto"/>
                        <w:left w:val="none" w:sz="0" w:space="0" w:color="auto"/>
                        <w:bottom w:val="none" w:sz="0" w:space="0" w:color="auto"/>
                        <w:right w:val="none" w:sz="0" w:space="0" w:color="auto"/>
                      </w:divBdr>
                    </w:div>
                  </w:divsChild>
                </w:div>
                <w:div w:id="621107616">
                  <w:marLeft w:val="0"/>
                  <w:marRight w:val="0"/>
                  <w:marTop w:val="0"/>
                  <w:marBottom w:val="0"/>
                  <w:divBdr>
                    <w:top w:val="none" w:sz="0" w:space="0" w:color="auto"/>
                    <w:left w:val="none" w:sz="0" w:space="0" w:color="auto"/>
                    <w:bottom w:val="none" w:sz="0" w:space="0" w:color="auto"/>
                    <w:right w:val="none" w:sz="0" w:space="0" w:color="auto"/>
                  </w:divBdr>
                  <w:divsChild>
                    <w:div w:id="1879852658">
                      <w:marLeft w:val="0"/>
                      <w:marRight w:val="0"/>
                      <w:marTop w:val="0"/>
                      <w:marBottom w:val="0"/>
                      <w:divBdr>
                        <w:top w:val="none" w:sz="0" w:space="0" w:color="auto"/>
                        <w:left w:val="none" w:sz="0" w:space="0" w:color="auto"/>
                        <w:bottom w:val="none" w:sz="0" w:space="0" w:color="auto"/>
                        <w:right w:val="none" w:sz="0" w:space="0" w:color="auto"/>
                      </w:divBdr>
                    </w:div>
                  </w:divsChild>
                </w:div>
                <w:div w:id="1429351072">
                  <w:marLeft w:val="0"/>
                  <w:marRight w:val="0"/>
                  <w:marTop w:val="0"/>
                  <w:marBottom w:val="0"/>
                  <w:divBdr>
                    <w:top w:val="none" w:sz="0" w:space="0" w:color="auto"/>
                    <w:left w:val="none" w:sz="0" w:space="0" w:color="auto"/>
                    <w:bottom w:val="none" w:sz="0" w:space="0" w:color="auto"/>
                    <w:right w:val="none" w:sz="0" w:space="0" w:color="auto"/>
                  </w:divBdr>
                  <w:divsChild>
                    <w:div w:id="1796561124">
                      <w:marLeft w:val="0"/>
                      <w:marRight w:val="0"/>
                      <w:marTop w:val="0"/>
                      <w:marBottom w:val="0"/>
                      <w:divBdr>
                        <w:top w:val="none" w:sz="0" w:space="0" w:color="auto"/>
                        <w:left w:val="none" w:sz="0" w:space="0" w:color="auto"/>
                        <w:bottom w:val="none" w:sz="0" w:space="0" w:color="auto"/>
                        <w:right w:val="none" w:sz="0" w:space="0" w:color="auto"/>
                      </w:divBdr>
                    </w:div>
                  </w:divsChild>
                </w:div>
                <w:div w:id="1500270906">
                  <w:marLeft w:val="0"/>
                  <w:marRight w:val="0"/>
                  <w:marTop w:val="0"/>
                  <w:marBottom w:val="0"/>
                  <w:divBdr>
                    <w:top w:val="none" w:sz="0" w:space="0" w:color="auto"/>
                    <w:left w:val="none" w:sz="0" w:space="0" w:color="auto"/>
                    <w:bottom w:val="none" w:sz="0" w:space="0" w:color="auto"/>
                    <w:right w:val="none" w:sz="0" w:space="0" w:color="auto"/>
                  </w:divBdr>
                  <w:divsChild>
                    <w:div w:id="1120689321">
                      <w:marLeft w:val="0"/>
                      <w:marRight w:val="0"/>
                      <w:marTop w:val="0"/>
                      <w:marBottom w:val="0"/>
                      <w:divBdr>
                        <w:top w:val="none" w:sz="0" w:space="0" w:color="auto"/>
                        <w:left w:val="none" w:sz="0" w:space="0" w:color="auto"/>
                        <w:bottom w:val="none" w:sz="0" w:space="0" w:color="auto"/>
                        <w:right w:val="none" w:sz="0" w:space="0" w:color="auto"/>
                      </w:divBdr>
                    </w:div>
                  </w:divsChild>
                </w:div>
                <w:div w:id="1960988976">
                  <w:marLeft w:val="0"/>
                  <w:marRight w:val="0"/>
                  <w:marTop w:val="0"/>
                  <w:marBottom w:val="0"/>
                  <w:divBdr>
                    <w:top w:val="none" w:sz="0" w:space="0" w:color="auto"/>
                    <w:left w:val="none" w:sz="0" w:space="0" w:color="auto"/>
                    <w:bottom w:val="none" w:sz="0" w:space="0" w:color="auto"/>
                    <w:right w:val="none" w:sz="0" w:space="0" w:color="auto"/>
                  </w:divBdr>
                  <w:divsChild>
                    <w:div w:id="1329407906">
                      <w:marLeft w:val="0"/>
                      <w:marRight w:val="0"/>
                      <w:marTop w:val="0"/>
                      <w:marBottom w:val="0"/>
                      <w:divBdr>
                        <w:top w:val="none" w:sz="0" w:space="0" w:color="auto"/>
                        <w:left w:val="none" w:sz="0" w:space="0" w:color="auto"/>
                        <w:bottom w:val="none" w:sz="0" w:space="0" w:color="auto"/>
                        <w:right w:val="none" w:sz="0" w:space="0" w:color="auto"/>
                      </w:divBdr>
                    </w:div>
                  </w:divsChild>
                </w:div>
                <w:div w:id="647368514">
                  <w:marLeft w:val="0"/>
                  <w:marRight w:val="0"/>
                  <w:marTop w:val="0"/>
                  <w:marBottom w:val="0"/>
                  <w:divBdr>
                    <w:top w:val="none" w:sz="0" w:space="0" w:color="auto"/>
                    <w:left w:val="none" w:sz="0" w:space="0" w:color="auto"/>
                    <w:bottom w:val="none" w:sz="0" w:space="0" w:color="auto"/>
                    <w:right w:val="none" w:sz="0" w:space="0" w:color="auto"/>
                  </w:divBdr>
                  <w:divsChild>
                    <w:div w:id="911041914">
                      <w:marLeft w:val="0"/>
                      <w:marRight w:val="0"/>
                      <w:marTop w:val="0"/>
                      <w:marBottom w:val="0"/>
                      <w:divBdr>
                        <w:top w:val="none" w:sz="0" w:space="0" w:color="auto"/>
                        <w:left w:val="none" w:sz="0" w:space="0" w:color="auto"/>
                        <w:bottom w:val="none" w:sz="0" w:space="0" w:color="auto"/>
                        <w:right w:val="none" w:sz="0" w:space="0" w:color="auto"/>
                      </w:divBdr>
                    </w:div>
                  </w:divsChild>
                </w:div>
                <w:div w:id="1309746570">
                  <w:marLeft w:val="0"/>
                  <w:marRight w:val="0"/>
                  <w:marTop w:val="0"/>
                  <w:marBottom w:val="0"/>
                  <w:divBdr>
                    <w:top w:val="none" w:sz="0" w:space="0" w:color="auto"/>
                    <w:left w:val="none" w:sz="0" w:space="0" w:color="auto"/>
                    <w:bottom w:val="none" w:sz="0" w:space="0" w:color="auto"/>
                    <w:right w:val="none" w:sz="0" w:space="0" w:color="auto"/>
                  </w:divBdr>
                  <w:divsChild>
                    <w:div w:id="1964457430">
                      <w:marLeft w:val="0"/>
                      <w:marRight w:val="0"/>
                      <w:marTop w:val="0"/>
                      <w:marBottom w:val="0"/>
                      <w:divBdr>
                        <w:top w:val="none" w:sz="0" w:space="0" w:color="auto"/>
                        <w:left w:val="none" w:sz="0" w:space="0" w:color="auto"/>
                        <w:bottom w:val="none" w:sz="0" w:space="0" w:color="auto"/>
                        <w:right w:val="none" w:sz="0" w:space="0" w:color="auto"/>
                      </w:divBdr>
                    </w:div>
                  </w:divsChild>
                </w:div>
                <w:div w:id="1773284536">
                  <w:marLeft w:val="0"/>
                  <w:marRight w:val="0"/>
                  <w:marTop w:val="0"/>
                  <w:marBottom w:val="0"/>
                  <w:divBdr>
                    <w:top w:val="none" w:sz="0" w:space="0" w:color="auto"/>
                    <w:left w:val="none" w:sz="0" w:space="0" w:color="auto"/>
                    <w:bottom w:val="none" w:sz="0" w:space="0" w:color="auto"/>
                    <w:right w:val="none" w:sz="0" w:space="0" w:color="auto"/>
                  </w:divBdr>
                  <w:divsChild>
                    <w:div w:id="858935638">
                      <w:marLeft w:val="0"/>
                      <w:marRight w:val="0"/>
                      <w:marTop w:val="0"/>
                      <w:marBottom w:val="0"/>
                      <w:divBdr>
                        <w:top w:val="none" w:sz="0" w:space="0" w:color="auto"/>
                        <w:left w:val="none" w:sz="0" w:space="0" w:color="auto"/>
                        <w:bottom w:val="none" w:sz="0" w:space="0" w:color="auto"/>
                        <w:right w:val="none" w:sz="0" w:space="0" w:color="auto"/>
                      </w:divBdr>
                    </w:div>
                  </w:divsChild>
                </w:div>
                <w:div w:id="1961178469">
                  <w:marLeft w:val="0"/>
                  <w:marRight w:val="0"/>
                  <w:marTop w:val="0"/>
                  <w:marBottom w:val="0"/>
                  <w:divBdr>
                    <w:top w:val="none" w:sz="0" w:space="0" w:color="auto"/>
                    <w:left w:val="none" w:sz="0" w:space="0" w:color="auto"/>
                    <w:bottom w:val="none" w:sz="0" w:space="0" w:color="auto"/>
                    <w:right w:val="none" w:sz="0" w:space="0" w:color="auto"/>
                  </w:divBdr>
                  <w:divsChild>
                    <w:div w:id="809250803">
                      <w:marLeft w:val="0"/>
                      <w:marRight w:val="0"/>
                      <w:marTop w:val="0"/>
                      <w:marBottom w:val="0"/>
                      <w:divBdr>
                        <w:top w:val="none" w:sz="0" w:space="0" w:color="auto"/>
                        <w:left w:val="none" w:sz="0" w:space="0" w:color="auto"/>
                        <w:bottom w:val="none" w:sz="0" w:space="0" w:color="auto"/>
                        <w:right w:val="none" w:sz="0" w:space="0" w:color="auto"/>
                      </w:divBdr>
                    </w:div>
                    <w:div w:id="287975990">
                      <w:marLeft w:val="0"/>
                      <w:marRight w:val="0"/>
                      <w:marTop w:val="0"/>
                      <w:marBottom w:val="0"/>
                      <w:divBdr>
                        <w:top w:val="none" w:sz="0" w:space="0" w:color="auto"/>
                        <w:left w:val="none" w:sz="0" w:space="0" w:color="auto"/>
                        <w:bottom w:val="none" w:sz="0" w:space="0" w:color="auto"/>
                        <w:right w:val="none" w:sz="0" w:space="0" w:color="auto"/>
                      </w:divBdr>
                    </w:div>
                    <w:div w:id="1994528150">
                      <w:marLeft w:val="0"/>
                      <w:marRight w:val="0"/>
                      <w:marTop w:val="0"/>
                      <w:marBottom w:val="0"/>
                      <w:divBdr>
                        <w:top w:val="none" w:sz="0" w:space="0" w:color="auto"/>
                        <w:left w:val="none" w:sz="0" w:space="0" w:color="auto"/>
                        <w:bottom w:val="none" w:sz="0" w:space="0" w:color="auto"/>
                        <w:right w:val="none" w:sz="0" w:space="0" w:color="auto"/>
                      </w:divBdr>
                    </w:div>
                    <w:div w:id="860121071">
                      <w:marLeft w:val="0"/>
                      <w:marRight w:val="0"/>
                      <w:marTop w:val="0"/>
                      <w:marBottom w:val="0"/>
                      <w:divBdr>
                        <w:top w:val="none" w:sz="0" w:space="0" w:color="auto"/>
                        <w:left w:val="none" w:sz="0" w:space="0" w:color="auto"/>
                        <w:bottom w:val="none" w:sz="0" w:space="0" w:color="auto"/>
                        <w:right w:val="none" w:sz="0" w:space="0" w:color="auto"/>
                      </w:divBdr>
                    </w:div>
                    <w:div w:id="16312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06345">
          <w:marLeft w:val="0"/>
          <w:marRight w:val="0"/>
          <w:marTop w:val="0"/>
          <w:marBottom w:val="0"/>
          <w:divBdr>
            <w:top w:val="none" w:sz="0" w:space="0" w:color="auto"/>
            <w:left w:val="none" w:sz="0" w:space="0" w:color="auto"/>
            <w:bottom w:val="none" w:sz="0" w:space="0" w:color="auto"/>
            <w:right w:val="none" w:sz="0" w:space="0" w:color="auto"/>
          </w:divBdr>
        </w:div>
      </w:divsChild>
    </w:div>
    <w:div w:id="1529610532">
      <w:bodyDiv w:val="1"/>
      <w:marLeft w:val="0"/>
      <w:marRight w:val="0"/>
      <w:marTop w:val="0"/>
      <w:marBottom w:val="0"/>
      <w:divBdr>
        <w:top w:val="none" w:sz="0" w:space="0" w:color="auto"/>
        <w:left w:val="none" w:sz="0" w:space="0" w:color="auto"/>
        <w:bottom w:val="none" w:sz="0" w:space="0" w:color="auto"/>
        <w:right w:val="none" w:sz="0" w:space="0" w:color="auto"/>
      </w:divBdr>
      <w:divsChild>
        <w:div w:id="506679246">
          <w:marLeft w:val="0"/>
          <w:marRight w:val="0"/>
          <w:marTop w:val="0"/>
          <w:marBottom w:val="0"/>
          <w:divBdr>
            <w:top w:val="none" w:sz="0" w:space="0" w:color="auto"/>
            <w:left w:val="none" w:sz="0" w:space="0" w:color="auto"/>
            <w:bottom w:val="none" w:sz="0" w:space="0" w:color="auto"/>
            <w:right w:val="none" w:sz="0" w:space="0" w:color="auto"/>
          </w:divBdr>
        </w:div>
        <w:div w:id="726614680">
          <w:marLeft w:val="0"/>
          <w:marRight w:val="0"/>
          <w:marTop w:val="0"/>
          <w:marBottom w:val="0"/>
          <w:divBdr>
            <w:top w:val="none" w:sz="0" w:space="0" w:color="auto"/>
            <w:left w:val="none" w:sz="0" w:space="0" w:color="auto"/>
            <w:bottom w:val="none" w:sz="0" w:space="0" w:color="auto"/>
            <w:right w:val="none" w:sz="0" w:space="0" w:color="auto"/>
          </w:divBdr>
        </w:div>
        <w:div w:id="1819807344">
          <w:marLeft w:val="0"/>
          <w:marRight w:val="0"/>
          <w:marTop w:val="0"/>
          <w:marBottom w:val="0"/>
          <w:divBdr>
            <w:top w:val="none" w:sz="0" w:space="0" w:color="auto"/>
            <w:left w:val="none" w:sz="0" w:space="0" w:color="auto"/>
            <w:bottom w:val="none" w:sz="0" w:space="0" w:color="auto"/>
            <w:right w:val="none" w:sz="0" w:space="0" w:color="auto"/>
          </w:divBdr>
        </w:div>
        <w:div w:id="1862280239">
          <w:marLeft w:val="0"/>
          <w:marRight w:val="0"/>
          <w:marTop w:val="0"/>
          <w:marBottom w:val="0"/>
          <w:divBdr>
            <w:top w:val="none" w:sz="0" w:space="0" w:color="auto"/>
            <w:left w:val="none" w:sz="0" w:space="0" w:color="auto"/>
            <w:bottom w:val="none" w:sz="0" w:space="0" w:color="auto"/>
            <w:right w:val="none" w:sz="0" w:space="0" w:color="auto"/>
          </w:divBdr>
        </w:div>
        <w:div w:id="935594110">
          <w:marLeft w:val="0"/>
          <w:marRight w:val="0"/>
          <w:marTop w:val="0"/>
          <w:marBottom w:val="0"/>
          <w:divBdr>
            <w:top w:val="none" w:sz="0" w:space="0" w:color="auto"/>
            <w:left w:val="none" w:sz="0" w:space="0" w:color="auto"/>
            <w:bottom w:val="none" w:sz="0" w:space="0" w:color="auto"/>
            <w:right w:val="none" w:sz="0" w:space="0" w:color="auto"/>
          </w:divBdr>
        </w:div>
      </w:divsChild>
    </w:div>
    <w:div w:id="1560945435">
      <w:bodyDiv w:val="1"/>
      <w:marLeft w:val="0"/>
      <w:marRight w:val="0"/>
      <w:marTop w:val="0"/>
      <w:marBottom w:val="0"/>
      <w:divBdr>
        <w:top w:val="none" w:sz="0" w:space="0" w:color="auto"/>
        <w:left w:val="none" w:sz="0" w:space="0" w:color="auto"/>
        <w:bottom w:val="none" w:sz="0" w:space="0" w:color="auto"/>
        <w:right w:val="none" w:sz="0" w:space="0" w:color="auto"/>
      </w:divBdr>
      <w:divsChild>
        <w:div w:id="1289360319">
          <w:marLeft w:val="0"/>
          <w:marRight w:val="0"/>
          <w:marTop w:val="0"/>
          <w:marBottom w:val="0"/>
          <w:divBdr>
            <w:top w:val="none" w:sz="0" w:space="0" w:color="auto"/>
            <w:left w:val="none" w:sz="0" w:space="0" w:color="auto"/>
            <w:bottom w:val="none" w:sz="0" w:space="0" w:color="auto"/>
            <w:right w:val="none" w:sz="0" w:space="0" w:color="auto"/>
          </w:divBdr>
        </w:div>
        <w:div w:id="455805435">
          <w:marLeft w:val="0"/>
          <w:marRight w:val="0"/>
          <w:marTop w:val="0"/>
          <w:marBottom w:val="0"/>
          <w:divBdr>
            <w:top w:val="none" w:sz="0" w:space="0" w:color="auto"/>
            <w:left w:val="none" w:sz="0" w:space="0" w:color="auto"/>
            <w:bottom w:val="none" w:sz="0" w:space="0" w:color="auto"/>
            <w:right w:val="none" w:sz="0" w:space="0" w:color="auto"/>
          </w:divBdr>
        </w:div>
        <w:div w:id="2102219639">
          <w:marLeft w:val="0"/>
          <w:marRight w:val="0"/>
          <w:marTop w:val="0"/>
          <w:marBottom w:val="0"/>
          <w:divBdr>
            <w:top w:val="none" w:sz="0" w:space="0" w:color="auto"/>
            <w:left w:val="none" w:sz="0" w:space="0" w:color="auto"/>
            <w:bottom w:val="none" w:sz="0" w:space="0" w:color="auto"/>
            <w:right w:val="none" w:sz="0" w:space="0" w:color="auto"/>
          </w:divBdr>
        </w:div>
        <w:div w:id="195891376">
          <w:marLeft w:val="0"/>
          <w:marRight w:val="0"/>
          <w:marTop w:val="0"/>
          <w:marBottom w:val="0"/>
          <w:divBdr>
            <w:top w:val="none" w:sz="0" w:space="0" w:color="auto"/>
            <w:left w:val="none" w:sz="0" w:space="0" w:color="auto"/>
            <w:bottom w:val="none" w:sz="0" w:space="0" w:color="auto"/>
            <w:right w:val="none" w:sz="0" w:space="0" w:color="auto"/>
          </w:divBdr>
          <w:divsChild>
            <w:div w:id="1849517046">
              <w:marLeft w:val="-75"/>
              <w:marRight w:val="0"/>
              <w:marTop w:val="30"/>
              <w:marBottom w:val="30"/>
              <w:divBdr>
                <w:top w:val="none" w:sz="0" w:space="0" w:color="auto"/>
                <w:left w:val="none" w:sz="0" w:space="0" w:color="auto"/>
                <w:bottom w:val="none" w:sz="0" w:space="0" w:color="auto"/>
                <w:right w:val="none" w:sz="0" w:space="0" w:color="auto"/>
              </w:divBdr>
              <w:divsChild>
                <w:div w:id="1201816267">
                  <w:marLeft w:val="0"/>
                  <w:marRight w:val="0"/>
                  <w:marTop w:val="0"/>
                  <w:marBottom w:val="0"/>
                  <w:divBdr>
                    <w:top w:val="none" w:sz="0" w:space="0" w:color="auto"/>
                    <w:left w:val="none" w:sz="0" w:space="0" w:color="auto"/>
                    <w:bottom w:val="none" w:sz="0" w:space="0" w:color="auto"/>
                    <w:right w:val="none" w:sz="0" w:space="0" w:color="auto"/>
                  </w:divBdr>
                  <w:divsChild>
                    <w:div w:id="484978793">
                      <w:marLeft w:val="0"/>
                      <w:marRight w:val="0"/>
                      <w:marTop w:val="0"/>
                      <w:marBottom w:val="0"/>
                      <w:divBdr>
                        <w:top w:val="none" w:sz="0" w:space="0" w:color="auto"/>
                        <w:left w:val="none" w:sz="0" w:space="0" w:color="auto"/>
                        <w:bottom w:val="none" w:sz="0" w:space="0" w:color="auto"/>
                        <w:right w:val="none" w:sz="0" w:space="0" w:color="auto"/>
                      </w:divBdr>
                    </w:div>
                  </w:divsChild>
                </w:div>
                <w:div w:id="2103797828">
                  <w:marLeft w:val="0"/>
                  <w:marRight w:val="0"/>
                  <w:marTop w:val="0"/>
                  <w:marBottom w:val="0"/>
                  <w:divBdr>
                    <w:top w:val="none" w:sz="0" w:space="0" w:color="auto"/>
                    <w:left w:val="none" w:sz="0" w:space="0" w:color="auto"/>
                    <w:bottom w:val="none" w:sz="0" w:space="0" w:color="auto"/>
                    <w:right w:val="none" w:sz="0" w:space="0" w:color="auto"/>
                  </w:divBdr>
                  <w:divsChild>
                    <w:div w:id="1881823682">
                      <w:marLeft w:val="0"/>
                      <w:marRight w:val="0"/>
                      <w:marTop w:val="0"/>
                      <w:marBottom w:val="0"/>
                      <w:divBdr>
                        <w:top w:val="none" w:sz="0" w:space="0" w:color="auto"/>
                        <w:left w:val="none" w:sz="0" w:space="0" w:color="auto"/>
                        <w:bottom w:val="none" w:sz="0" w:space="0" w:color="auto"/>
                        <w:right w:val="none" w:sz="0" w:space="0" w:color="auto"/>
                      </w:divBdr>
                    </w:div>
                  </w:divsChild>
                </w:div>
                <w:div w:id="720059056">
                  <w:marLeft w:val="0"/>
                  <w:marRight w:val="0"/>
                  <w:marTop w:val="0"/>
                  <w:marBottom w:val="0"/>
                  <w:divBdr>
                    <w:top w:val="none" w:sz="0" w:space="0" w:color="auto"/>
                    <w:left w:val="none" w:sz="0" w:space="0" w:color="auto"/>
                    <w:bottom w:val="none" w:sz="0" w:space="0" w:color="auto"/>
                    <w:right w:val="none" w:sz="0" w:space="0" w:color="auto"/>
                  </w:divBdr>
                  <w:divsChild>
                    <w:div w:id="410393613">
                      <w:marLeft w:val="0"/>
                      <w:marRight w:val="0"/>
                      <w:marTop w:val="0"/>
                      <w:marBottom w:val="0"/>
                      <w:divBdr>
                        <w:top w:val="none" w:sz="0" w:space="0" w:color="auto"/>
                        <w:left w:val="none" w:sz="0" w:space="0" w:color="auto"/>
                        <w:bottom w:val="none" w:sz="0" w:space="0" w:color="auto"/>
                        <w:right w:val="none" w:sz="0" w:space="0" w:color="auto"/>
                      </w:divBdr>
                    </w:div>
                  </w:divsChild>
                </w:div>
                <w:div w:id="560407034">
                  <w:marLeft w:val="0"/>
                  <w:marRight w:val="0"/>
                  <w:marTop w:val="0"/>
                  <w:marBottom w:val="0"/>
                  <w:divBdr>
                    <w:top w:val="none" w:sz="0" w:space="0" w:color="auto"/>
                    <w:left w:val="none" w:sz="0" w:space="0" w:color="auto"/>
                    <w:bottom w:val="none" w:sz="0" w:space="0" w:color="auto"/>
                    <w:right w:val="none" w:sz="0" w:space="0" w:color="auto"/>
                  </w:divBdr>
                  <w:divsChild>
                    <w:div w:id="2108847807">
                      <w:marLeft w:val="0"/>
                      <w:marRight w:val="0"/>
                      <w:marTop w:val="0"/>
                      <w:marBottom w:val="0"/>
                      <w:divBdr>
                        <w:top w:val="none" w:sz="0" w:space="0" w:color="auto"/>
                        <w:left w:val="none" w:sz="0" w:space="0" w:color="auto"/>
                        <w:bottom w:val="none" w:sz="0" w:space="0" w:color="auto"/>
                        <w:right w:val="none" w:sz="0" w:space="0" w:color="auto"/>
                      </w:divBdr>
                    </w:div>
                  </w:divsChild>
                </w:div>
                <w:div w:id="1734044068">
                  <w:marLeft w:val="0"/>
                  <w:marRight w:val="0"/>
                  <w:marTop w:val="0"/>
                  <w:marBottom w:val="0"/>
                  <w:divBdr>
                    <w:top w:val="none" w:sz="0" w:space="0" w:color="auto"/>
                    <w:left w:val="none" w:sz="0" w:space="0" w:color="auto"/>
                    <w:bottom w:val="none" w:sz="0" w:space="0" w:color="auto"/>
                    <w:right w:val="none" w:sz="0" w:space="0" w:color="auto"/>
                  </w:divBdr>
                  <w:divsChild>
                    <w:div w:id="417605237">
                      <w:marLeft w:val="0"/>
                      <w:marRight w:val="0"/>
                      <w:marTop w:val="0"/>
                      <w:marBottom w:val="0"/>
                      <w:divBdr>
                        <w:top w:val="none" w:sz="0" w:space="0" w:color="auto"/>
                        <w:left w:val="none" w:sz="0" w:space="0" w:color="auto"/>
                        <w:bottom w:val="none" w:sz="0" w:space="0" w:color="auto"/>
                        <w:right w:val="none" w:sz="0" w:space="0" w:color="auto"/>
                      </w:divBdr>
                    </w:div>
                  </w:divsChild>
                </w:div>
                <w:div w:id="442454522">
                  <w:marLeft w:val="0"/>
                  <w:marRight w:val="0"/>
                  <w:marTop w:val="0"/>
                  <w:marBottom w:val="0"/>
                  <w:divBdr>
                    <w:top w:val="none" w:sz="0" w:space="0" w:color="auto"/>
                    <w:left w:val="none" w:sz="0" w:space="0" w:color="auto"/>
                    <w:bottom w:val="none" w:sz="0" w:space="0" w:color="auto"/>
                    <w:right w:val="none" w:sz="0" w:space="0" w:color="auto"/>
                  </w:divBdr>
                  <w:divsChild>
                    <w:div w:id="1504929149">
                      <w:marLeft w:val="0"/>
                      <w:marRight w:val="0"/>
                      <w:marTop w:val="0"/>
                      <w:marBottom w:val="0"/>
                      <w:divBdr>
                        <w:top w:val="none" w:sz="0" w:space="0" w:color="auto"/>
                        <w:left w:val="none" w:sz="0" w:space="0" w:color="auto"/>
                        <w:bottom w:val="none" w:sz="0" w:space="0" w:color="auto"/>
                        <w:right w:val="none" w:sz="0" w:space="0" w:color="auto"/>
                      </w:divBdr>
                    </w:div>
                  </w:divsChild>
                </w:div>
                <w:div w:id="1324579466">
                  <w:marLeft w:val="0"/>
                  <w:marRight w:val="0"/>
                  <w:marTop w:val="0"/>
                  <w:marBottom w:val="0"/>
                  <w:divBdr>
                    <w:top w:val="none" w:sz="0" w:space="0" w:color="auto"/>
                    <w:left w:val="none" w:sz="0" w:space="0" w:color="auto"/>
                    <w:bottom w:val="none" w:sz="0" w:space="0" w:color="auto"/>
                    <w:right w:val="none" w:sz="0" w:space="0" w:color="auto"/>
                  </w:divBdr>
                  <w:divsChild>
                    <w:div w:id="23555926">
                      <w:marLeft w:val="0"/>
                      <w:marRight w:val="0"/>
                      <w:marTop w:val="0"/>
                      <w:marBottom w:val="0"/>
                      <w:divBdr>
                        <w:top w:val="none" w:sz="0" w:space="0" w:color="auto"/>
                        <w:left w:val="none" w:sz="0" w:space="0" w:color="auto"/>
                        <w:bottom w:val="none" w:sz="0" w:space="0" w:color="auto"/>
                        <w:right w:val="none" w:sz="0" w:space="0" w:color="auto"/>
                      </w:divBdr>
                    </w:div>
                  </w:divsChild>
                </w:div>
                <w:div w:id="85158803">
                  <w:marLeft w:val="0"/>
                  <w:marRight w:val="0"/>
                  <w:marTop w:val="0"/>
                  <w:marBottom w:val="0"/>
                  <w:divBdr>
                    <w:top w:val="none" w:sz="0" w:space="0" w:color="auto"/>
                    <w:left w:val="none" w:sz="0" w:space="0" w:color="auto"/>
                    <w:bottom w:val="none" w:sz="0" w:space="0" w:color="auto"/>
                    <w:right w:val="none" w:sz="0" w:space="0" w:color="auto"/>
                  </w:divBdr>
                  <w:divsChild>
                    <w:div w:id="923152954">
                      <w:marLeft w:val="0"/>
                      <w:marRight w:val="0"/>
                      <w:marTop w:val="0"/>
                      <w:marBottom w:val="0"/>
                      <w:divBdr>
                        <w:top w:val="none" w:sz="0" w:space="0" w:color="auto"/>
                        <w:left w:val="none" w:sz="0" w:space="0" w:color="auto"/>
                        <w:bottom w:val="none" w:sz="0" w:space="0" w:color="auto"/>
                        <w:right w:val="none" w:sz="0" w:space="0" w:color="auto"/>
                      </w:divBdr>
                    </w:div>
                  </w:divsChild>
                </w:div>
                <w:div w:id="254674842">
                  <w:marLeft w:val="0"/>
                  <w:marRight w:val="0"/>
                  <w:marTop w:val="0"/>
                  <w:marBottom w:val="0"/>
                  <w:divBdr>
                    <w:top w:val="none" w:sz="0" w:space="0" w:color="auto"/>
                    <w:left w:val="none" w:sz="0" w:space="0" w:color="auto"/>
                    <w:bottom w:val="none" w:sz="0" w:space="0" w:color="auto"/>
                    <w:right w:val="none" w:sz="0" w:space="0" w:color="auto"/>
                  </w:divBdr>
                  <w:divsChild>
                    <w:div w:id="2101171153">
                      <w:marLeft w:val="0"/>
                      <w:marRight w:val="0"/>
                      <w:marTop w:val="0"/>
                      <w:marBottom w:val="0"/>
                      <w:divBdr>
                        <w:top w:val="none" w:sz="0" w:space="0" w:color="auto"/>
                        <w:left w:val="none" w:sz="0" w:space="0" w:color="auto"/>
                        <w:bottom w:val="none" w:sz="0" w:space="0" w:color="auto"/>
                        <w:right w:val="none" w:sz="0" w:space="0" w:color="auto"/>
                      </w:divBdr>
                    </w:div>
                  </w:divsChild>
                </w:div>
                <w:div w:id="1646549714">
                  <w:marLeft w:val="0"/>
                  <w:marRight w:val="0"/>
                  <w:marTop w:val="0"/>
                  <w:marBottom w:val="0"/>
                  <w:divBdr>
                    <w:top w:val="none" w:sz="0" w:space="0" w:color="auto"/>
                    <w:left w:val="none" w:sz="0" w:space="0" w:color="auto"/>
                    <w:bottom w:val="none" w:sz="0" w:space="0" w:color="auto"/>
                    <w:right w:val="none" w:sz="0" w:space="0" w:color="auto"/>
                  </w:divBdr>
                  <w:divsChild>
                    <w:div w:id="778335901">
                      <w:marLeft w:val="0"/>
                      <w:marRight w:val="0"/>
                      <w:marTop w:val="0"/>
                      <w:marBottom w:val="0"/>
                      <w:divBdr>
                        <w:top w:val="none" w:sz="0" w:space="0" w:color="auto"/>
                        <w:left w:val="none" w:sz="0" w:space="0" w:color="auto"/>
                        <w:bottom w:val="none" w:sz="0" w:space="0" w:color="auto"/>
                        <w:right w:val="none" w:sz="0" w:space="0" w:color="auto"/>
                      </w:divBdr>
                    </w:div>
                    <w:div w:id="2110150087">
                      <w:marLeft w:val="0"/>
                      <w:marRight w:val="0"/>
                      <w:marTop w:val="0"/>
                      <w:marBottom w:val="0"/>
                      <w:divBdr>
                        <w:top w:val="none" w:sz="0" w:space="0" w:color="auto"/>
                        <w:left w:val="none" w:sz="0" w:space="0" w:color="auto"/>
                        <w:bottom w:val="none" w:sz="0" w:space="0" w:color="auto"/>
                        <w:right w:val="none" w:sz="0" w:space="0" w:color="auto"/>
                      </w:divBdr>
                    </w:div>
                    <w:div w:id="1122532285">
                      <w:marLeft w:val="0"/>
                      <w:marRight w:val="0"/>
                      <w:marTop w:val="0"/>
                      <w:marBottom w:val="0"/>
                      <w:divBdr>
                        <w:top w:val="none" w:sz="0" w:space="0" w:color="auto"/>
                        <w:left w:val="none" w:sz="0" w:space="0" w:color="auto"/>
                        <w:bottom w:val="none" w:sz="0" w:space="0" w:color="auto"/>
                        <w:right w:val="none" w:sz="0" w:space="0" w:color="auto"/>
                      </w:divBdr>
                    </w:div>
                    <w:div w:id="983050024">
                      <w:marLeft w:val="0"/>
                      <w:marRight w:val="0"/>
                      <w:marTop w:val="0"/>
                      <w:marBottom w:val="0"/>
                      <w:divBdr>
                        <w:top w:val="none" w:sz="0" w:space="0" w:color="auto"/>
                        <w:left w:val="none" w:sz="0" w:space="0" w:color="auto"/>
                        <w:bottom w:val="none" w:sz="0" w:space="0" w:color="auto"/>
                        <w:right w:val="none" w:sz="0" w:space="0" w:color="auto"/>
                      </w:divBdr>
                    </w:div>
                    <w:div w:id="12854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4758">
          <w:marLeft w:val="0"/>
          <w:marRight w:val="0"/>
          <w:marTop w:val="0"/>
          <w:marBottom w:val="0"/>
          <w:divBdr>
            <w:top w:val="none" w:sz="0" w:space="0" w:color="auto"/>
            <w:left w:val="none" w:sz="0" w:space="0" w:color="auto"/>
            <w:bottom w:val="none" w:sz="0" w:space="0" w:color="auto"/>
            <w:right w:val="none" w:sz="0" w:space="0" w:color="auto"/>
          </w:divBdr>
        </w:div>
      </w:divsChild>
    </w:div>
    <w:div w:id="1576041796">
      <w:bodyDiv w:val="1"/>
      <w:marLeft w:val="0"/>
      <w:marRight w:val="0"/>
      <w:marTop w:val="0"/>
      <w:marBottom w:val="0"/>
      <w:divBdr>
        <w:top w:val="none" w:sz="0" w:space="0" w:color="auto"/>
        <w:left w:val="none" w:sz="0" w:space="0" w:color="auto"/>
        <w:bottom w:val="none" w:sz="0" w:space="0" w:color="auto"/>
        <w:right w:val="none" w:sz="0" w:space="0" w:color="auto"/>
      </w:divBdr>
      <w:divsChild>
        <w:div w:id="454103138">
          <w:marLeft w:val="0"/>
          <w:marRight w:val="0"/>
          <w:marTop w:val="0"/>
          <w:marBottom w:val="0"/>
          <w:divBdr>
            <w:top w:val="none" w:sz="0" w:space="0" w:color="auto"/>
            <w:left w:val="none" w:sz="0" w:space="0" w:color="auto"/>
            <w:bottom w:val="none" w:sz="0" w:space="0" w:color="auto"/>
            <w:right w:val="none" w:sz="0" w:space="0" w:color="auto"/>
          </w:divBdr>
        </w:div>
        <w:div w:id="407502891">
          <w:marLeft w:val="0"/>
          <w:marRight w:val="0"/>
          <w:marTop w:val="0"/>
          <w:marBottom w:val="0"/>
          <w:divBdr>
            <w:top w:val="none" w:sz="0" w:space="0" w:color="auto"/>
            <w:left w:val="none" w:sz="0" w:space="0" w:color="auto"/>
            <w:bottom w:val="none" w:sz="0" w:space="0" w:color="auto"/>
            <w:right w:val="none" w:sz="0" w:space="0" w:color="auto"/>
          </w:divBdr>
        </w:div>
        <w:div w:id="1774208708">
          <w:marLeft w:val="0"/>
          <w:marRight w:val="0"/>
          <w:marTop w:val="0"/>
          <w:marBottom w:val="0"/>
          <w:divBdr>
            <w:top w:val="none" w:sz="0" w:space="0" w:color="auto"/>
            <w:left w:val="none" w:sz="0" w:space="0" w:color="auto"/>
            <w:bottom w:val="none" w:sz="0" w:space="0" w:color="auto"/>
            <w:right w:val="none" w:sz="0" w:space="0" w:color="auto"/>
          </w:divBdr>
        </w:div>
        <w:div w:id="1006321025">
          <w:marLeft w:val="0"/>
          <w:marRight w:val="0"/>
          <w:marTop w:val="0"/>
          <w:marBottom w:val="0"/>
          <w:divBdr>
            <w:top w:val="none" w:sz="0" w:space="0" w:color="auto"/>
            <w:left w:val="none" w:sz="0" w:space="0" w:color="auto"/>
            <w:bottom w:val="none" w:sz="0" w:space="0" w:color="auto"/>
            <w:right w:val="none" w:sz="0" w:space="0" w:color="auto"/>
          </w:divBdr>
          <w:divsChild>
            <w:div w:id="1785617005">
              <w:marLeft w:val="-75"/>
              <w:marRight w:val="0"/>
              <w:marTop w:val="30"/>
              <w:marBottom w:val="30"/>
              <w:divBdr>
                <w:top w:val="none" w:sz="0" w:space="0" w:color="auto"/>
                <w:left w:val="none" w:sz="0" w:space="0" w:color="auto"/>
                <w:bottom w:val="none" w:sz="0" w:space="0" w:color="auto"/>
                <w:right w:val="none" w:sz="0" w:space="0" w:color="auto"/>
              </w:divBdr>
              <w:divsChild>
                <w:div w:id="737753881">
                  <w:marLeft w:val="0"/>
                  <w:marRight w:val="0"/>
                  <w:marTop w:val="0"/>
                  <w:marBottom w:val="0"/>
                  <w:divBdr>
                    <w:top w:val="none" w:sz="0" w:space="0" w:color="auto"/>
                    <w:left w:val="none" w:sz="0" w:space="0" w:color="auto"/>
                    <w:bottom w:val="none" w:sz="0" w:space="0" w:color="auto"/>
                    <w:right w:val="none" w:sz="0" w:space="0" w:color="auto"/>
                  </w:divBdr>
                  <w:divsChild>
                    <w:div w:id="1805806497">
                      <w:marLeft w:val="0"/>
                      <w:marRight w:val="0"/>
                      <w:marTop w:val="0"/>
                      <w:marBottom w:val="0"/>
                      <w:divBdr>
                        <w:top w:val="none" w:sz="0" w:space="0" w:color="auto"/>
                        <w:left w:val="none" w:sz="0" w:space="0" w:color="auto"/>
                        <w:bottom w:val="none" w:sz="0" w:space="0" w:color="auto"/>
                        <w:right w:val="none" w:sz="0" w:space="0" w:color="auto"/>
                      </w:divBdr>
                    </w:div>
                  </w:divsChild>
                </w:div>
                <w:div w:id="194196837">
                  <w:marLeft w:val="0"/>
                  <w:marRight w:val="0"/>
                  <w:marTop w:val="0"/>
                  <w:marBottom w:val="0"/>
                  <w:divBdr>
                    <w:top w:val="none" w:sz="0" w:space="0" w:color="auto"/>
                    <w:left w:val="none" w:sz="0" w:space="0" w:color="auto"/>
                    <w:bottom w:val="none" w:sz="0" w:space="0" w:color="auto"/>
                    <w:right w:val="none" w:sz="0" w:space="0" w:color="auto"/>
                  </w:divBdr>
                  <w:divsChild>
                    <w:div w:id="1104617845">
                      <w:marLeft w:val="0"/>
                      <w:marRight w:val="0"/>
                      <w:marTop w:val="0"/>
                      <w:marBottom w:val="0"/>
                      <w:divBdr>
                        <w:top w:val="none" w:sz="0" w:space="0" w:color="auto"/>
                        <w:left w:val="none" w:sz="0" w:space="0" w:color="auto"/>
                        <w:bottom w:val="none" w:sz="0" w:space="0" w:color="auto"/>
                        <w:right w:val="none" w:sz="0" w:space="0" w:color="auto"/>
                      </w:divBdr>
                    </w:div>
                  </w:divsChild>
                </w:div>
                <w:div w:id="1105534723">
                  <w:marLeft w:val="0"/>
                  <w:marRight w:val="0"/>
                  <w:marTop w:val="0"/>
                  <w:marBottom w:val="0"/>
                  <w:divBdr>
                    <w:top w:val="none" w:sz="0" w:space="0" w:color="auto"/>
                    <w:left w:val="none" w:sz="0" w:space="0" w:color="auto"/>
                    <w:bottom w:val="none" w:sz="0" w:space="0" w:color="auto"/>
                    <w:right w:val="none" w:sz="0" w:space="0" w:color="auto"/>
                  </w:divBdr>
                  <w:divsChild>
                    <w:div w:id="243757986">
                      <w:marLeft w:val="0"/>
                      <w:marRight w:val="0"/>
                      <w:marTop w:val="0"/>
                      <w:marBottom w:val="0"/>
                      <w:divBdr>
                        <w:top w:val="none" w:sz="0" w:space="0" w:color="auto"/>
                        <w:left w:val="none" w:sz="0" w:space="0" w:color="auto"/>
                        <w:bottom w:val="none" w:sz="0" w:space="0" w:color="auto"/>
                        <w:right w:val="none" w:sz="0" w:space="0" w:color="auto"/>
                      </w:divBdr>
                    </w:div>
                  </w:divsChild>
                </w:div>
                <w:div w:id="1265113306">
                  <w:marLeft w:val="0"/>
                  <w:marRight w:val="0"/>
                  <w:marTop w:val="0"/>
                  <w:marBottom w:val="0"/>
                  <w:divBdr>
                    <w:top w:val="none" w:sz="0" w:space="0" w:color="auto"/>
                    <w:left w:val="none" w:sz="0" w:space="0" w:color="auto"/>
                    <w:bottom w:val="none" w:sz="0" w:space="0" w:color="auto"/>
                    <w:right w:val="none" w:sz="0" w:space="0" w:color="auto"/>
                  </w:divBdr>
                  <w:divsChild>
                    <w:div w:id="1097679195">
                      <w:marLeft w:val="0"/>
                      <w:marRight w:val="0"/>
                      <w:marTop w:val="0"/>
                      <w:marBottom w:val="0"/>
                      <w:divBdr>
                        <w:top w:val="none" w:sz="0" w:space="0" w:color="auto"/>
                        <w:left w:val="none" w:sz="0" w:space="0" w:color="auto"/>
                        <w:bottom w:val="none" w:sz="0" w:space="0" w:color="auto"/>
                        <w:right w:val="none" w:sz="0" w:space="0" w:color="auto"/>
                      </w:divBdr>
                    </w:div>
                  </w:divsChild>
                </w:div>
                <w:div w:id="433668400">
                  <w:marLeft w:val="0"/>
                  <w:marRight w:val="0"/>
                  <w:marTop w:val="0"/>
                  <w:marBottom w:val="0"/>
                  <w:divBdr>
                    <w:top w:val="none" w:sz="0" w:space="0" w:color="auto"/>
                    <w:left w:val="none" w:sz="0" w:space="0" w:color="auto"/>
                    <w:bottom w:val="none" w:sz="0" w:space="0" w:color="auto"/>
                    <w:right w:val="none" w:sz="0" w:space="0" w:color="auto"/>
                  </w:divBdr>
                  <w:divsChild>
                    <w:div w:id="1888638058">
                      <w:marLeft w:val="0"/>
                      <w:marRight w:val="0"/>
                      <w:marTop w:val="0"/>
                      <w:marBottom w:val="0"/>
                      <w:divBdr>
                        <w:top w:val="none" w:sz="0" w:space="0" w:color="auto"/>
                        <w:left w:val="none" w:sz="0" w:space="0" w:color="auto"/>
                        <w:bottom w:val="none" w:sz="0" w:space="0" w:color="auto"/>
                        <w:right w:val="none" w:sz="0" w:space="0" w:color="auto"/>
                      </w:divBdr>
                    </w:div>
                  </w:divsChild>
                </w:div>
                <w:div w:id="1415980418">
                  <w:marLeft w:val="0"/>
                  <w:marRight w:val="0"/>
                  <w:marTop w:val="0"/>
                  <w:marBottom w:val="0"/>
                  <w:divBdr>
                    <w:top w:val="none" w:sz="0" w:space="0" w:color="auto"/>
                    <w:left w:val="none" w:sz="0" w:space="0" w:color="auto"/>
                    <w:bottom w:val="none" w:sz="0" w:space="0" w:color="auto"/>
                    <w:right w:val="none" w:sz="0" w:space="0" w:color="auto"/>
                  </w:divBdr>
                  <w:divsChild>
                    <w:div w:id="1493327143">
                      <w:marLeft w:val="0"/>
                      <w:marRight w:val="0"/>
                      <w:marTop w:val="0"/>
                      <w:marBottom w:val="0"/>
                      <w:divBdr>
                        <w:top w:val="none" w:sz="0" w:space="0" w:color="auto"/>
                        <w:left w:val="none" w:sz="0" w:space="0" w:color="auto"/>
                        <w:bottom w:val="none" w:sz="0" w:space="0" w:color="auto"/>
                        <w:right w:val="none" w:sz="0" w:space="0" w:color="auto"/>
                      </w:divBdr>
                    </w:div>
                  </w:divsChild>
                </w:div>
                <w:div w:id="31276188">
                  <w:marLeft w:val="0"/>
                  <w:marRight w:val="0"/>
                  <w:marTop w:val="0"/>
                  <w:marBottom w:val="0"/>
                  <w:divBdr>
                    <w:top w:val="none" w:sz="0" w:space="0" w:color="auto"/>
                    <w:left w:val="none" w:sz="0" w:space="0" w:color="auto"/>
                    <w:bottom w:val="none" w:sz="0" w:space="0" w:color="auto"/>
                    <w:right w:val="none" w:sz="0" w:space="0" w:color="auto"/>
                  </w:divBdr>
                  <w:divsChild>
                    <w:div w:id="243951723">
                      <w:marLeft w:val="0"/>
                      <w:marRight w:val="0"/>
                      <w:marTop w:val="0"/>
                      <w:marBottom w:val="0"/>
                      <w:divBdr>
                        <w:top w:val="none" w:sz="0" w:space="0" w:color="auto"/>
                        <w:left w:val="none" w:sz="0" w:space="0" w:color="auto"/>
                        <w:bottom w:val="none" w:sz="0" w:space="0" w:color="auto"/>
                        <w:right w:val="none" w:sz="0" w:space="0" w:color="auto"/>
                      </w:divBdr>
                    </w:div>
                  </w:divsChild>
                </w:div>
                <w:div w:id="2037151047">
                  <w:marLeft w:val="0"/>
                  <w:marRight w:val="0"/>
                  <w:marTop w:val="0"/>
                  <w:marBottom w:val="0"/>
                  <w:divBdr>
                    <w:top w:val="none" w:sz="0" w:space="0" w:color="auto"/>
                    <w:left w:val="none" w:sz="0" w:space="0" w:color="auto"/>
                    <w:bottom w:val="none" w:sz="0" w:space="0" w:color="auto"/>
                    <w:right w:val="none" w:sz="0" w:space="0" w:color="auto"/>
                  </w:divBdr>
                  <w:divsChild>
                    <w:div w:id="1026446658">
                      <w:marLeft w:val="0"/>
                      <w:marRight w:val="0"/>
                      <w:marTop w:val="0"/>
                      <w:marBottom w:val="0"/>
                      <w:divBdr>
                        <w:top w:val="none" w:sz="0" w:space="0" w:color="auto"/>
                        <w:left w:val="none" w:sz="0" w:space="0" w:color="auto"/>
                        <w:bottom w:val="none" w:sz="0" w:space="0" w:color="auto"/>
                        <w:right w:val="none" w:sz="0" w:space="0" w:color="auto"/>
                      </w:divBdr>
                    </w:div>
                  </w:divsChild>
                </w:div>
                <w:div w:id="2050493160">
                  <w:marLeft w:val="0"/>
                  <w:marRight w:val="0"/>
                  <w:marTop w:val="0"/>
                  <w:marBottom w:val="0"/>
                  <w:divBdr>
                    <w:top w:val="none" w:sz="0" w:space="0" w:color="auto"/>
                    <w:left w:val="none" w:sz="0" w:space="0" w:color="auto"/>
                    <w:bottom w:val="none" w:sz="0" w:space="0" w:color="auto"/>
                    <w:right w:val="none" w:sz="0" w:space="0" w:color="auto"/>
                  </w:divBdr>
                  <w:divsChild>
                    <w:div w:id="1626540156">
                      <w:marLeft w:val="0"/>
                      <w:marRight w:val="0"/>
                      <w:marTop w:val="0"/>
                      <w:marBottom w:val="0"/>
                      <w:divBdr>
                        <w:top w:val="none" w:sz="0" w:space="0" w:color="auto"/>
                        <w:left w:val="none" w:sz="0" w:space="0" w:color="auto"/>
                        <w:bottom w:val="none" w:sz="0" w:space="0" w:color="auto"/>
                        <w:right w:val="none" w:sz="0" w:space="0" w:color="auto"/>
                      </w:divBdr>
                    </w:div>
                  </w:divsChild>
                </w:div>
                <w:div w:id="1190412278">
                  <w:marLeft w:val="0"/>
                  <w:marRight w:val="0"/>
                  <w:marTop w:val="0"/>
                  <w:marBottom w:val="0"/>
                  <w:divBdr>
                    <w:top w:val="none" w:sz="0" w:space="0" w:color="auto"/>
                    <w:left w:val="none" w:sz="0" w:space="0" w:color="auto"/>
                    <w:bottom w:val="none" w:sz="0" w:space="0" w:color="auto"/>
                    <w:right w:val="none" w:sz="0" w:space="0" w:color="auto"/>
                  </w:divBdr>
                  <w:divsChild>
                    <w:div w:id="1711954200">
                      <w:marLeft w:val="0"/>
                      <w:marRight w:val="0"/>
                      <w:marTop w:val="0"/>
                      <w:marBottom w:val="0"/>
                      <w:divBdr>
                        <w:top w:val="none" w:sz="0" w:space="0" w:color="auto"/>
                        <w:left w:val="none" w:sz="0" w:space="0" w:color="auto"/>
                        <w:bottom w:val="none" w:sz="0" w:space="0" w:color="auto"/>
                        <w:right w:val="none" w:sz="0" w:space="0" w:color="auto"/>
                      </w:divBdr>
                    </w:div>
                    <w:div w:id="2110614367">
                      <w:marLeft w:val="0"/>
                      <w:marRight w:val="0"/>
                      <w:marTop w:val="0"/>
                      <w:marBottom w:val="0"/>
                      <w:divBdr>
                        <w:top w:val="none" w:sz="0" w:space="0" w:color="auto"/>
                        <w:left w:val="none" w:sz="0" w:space="0" w:color="auto"/>
                        <w:bottom w:val="none" w:sz="0" w:space="0" w:color="auto"/>
                        <w:right w:val="none" w:sz="0" w:space="0" w:color="auto"/>
                      </w:divBdr>
                    </w:div>
                    <w:div w:id="1301494713">
                      <w:marLeft w:val="0"/>
                      <w:marRight w:val="0"/>
                      <w:marTop w:val="0"/>
                      <w:marBottom w:val="0"/>
                      <w:divBdr>
                        <w:top w:val="none" w:sz="0" w:space="0" w:color="auto"/>
                        <w:left w:val="none" w:sz="0" w:space="0" w:color="auto"/>
                        <w:bottom w:val="none" w:sz="0" w:space="0" w:color="auto"/>
                        <w:right w:val="none" w:sz="0" w:space="0" w:color="auto"/>
                      </w:divBdr>
                    </w:div>
                    <w:div w:id="1336151078">
                      <w:marLeft w:val="0"/>
                      <w:marRight w:val="0"/>
                      <w:marTop w:val="0"/>
                      <w:marBottom w:val="0"/>
                      <w:divBdr>
                        <w:top w:val="none" w:sz="0" w:space="0" w:color="auto"/>
                        <w:left w:val="none" w:sz="0" w:space="0" w:color="auto"/>
                        <w:bottom w:val="none" w:sz="0" w:space="0" w:color="auto"/>
                        <w:right w:val="none" w:sz="0" w:space="0" w:color="auto"/>
                      </w:divBdr>
                    </w:div>
                    <w:div w:id="312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24276">
          <w:marLeft w:val="0"/>
          <w:marRight w:val="0"/>
          <w:marTop w:val="0"/>
          <w:marBottom w:val="0"/>
          <w:divBdr>
            <w:top w:val="none" w:sz="0" w:space="0" w:color="auto"/>
            <w:left w:val="none" w:sz="0" w:space="0" w:color="auto"/>
            <w:bottom w:val="none" w:sz="0" w:space="0" w:color="auto"/>
            <w:right w:val="none" w:sz="0" w:space="0" w:color="auto"/>
          </w:divBdr>
        </w:div>
      </w:divsChild>
    </w:div>
    <w:div w:id="1625456224">
      <w:bodyDiv w:val="1"/>
      <w:marLeft w:val="0"/>
      <w:marRight w:val="0"/>
      <w:marTop w:val="0"/>
      <w:marBottom w:val="0"/>
      <w:divBdr>
        <w:top w:val="none" w:sz="0" w:space="0" w:color="auto"/>
        <w:left w:val="none" w:sz="0" w:space="0" w:color="auto"/>
        <w:bottom w:val="none" w:sz="0" w:space="0" w:color="auto"/>
        <w:right w:val="none" w:sz="0" w:space="0" w:color="auto"/>
      </w:divBdr>
      <w:divsChild>
        <w:div w:id="465900431">
          <w:marLeft w:val="0"/>
          <w:marRight w:val="0"/>
          <w:marTop w:val="0"/>
          <w:marBottom w:val="0"/>
          <w:divBdr>
            <w:top w:val="none" w:sz="0" w:space="0" w:color="auto"/>
            <w:left w:val="none" w:sz="0" w:space="0" w:color="auto"/>
            <w:bottom w:val="none" w:sz="0" w:space="0" w:color="auto"/>
            <w:right w:val="none" w:sz="0" w:space="0" w:color="auto"/>
          </w:divBdr>
        </w:div>
        <w:div w:id="1858038622">
          <w:marLeft w:val="0"/>
          <w:marRight w:val="0"/>
          <w:marTop w:val="0"/>
          <w:marBottom w:val="0"/>
          <w:divBdr>
            <w:top w:val="none" w:sz="0" w:space="0" w:color="auto"/>
            <w:left w:val="none" w:sz="0" w:space="0" w:color="auto"/>
            <w:bottom w:val="none" w:sz="0" w:space="0" w:color="auto"/>
            <w:right w:val="none" w:sz="0" w:space="0" w:color="auto"/>
          </w:divBdr>
        </w:div>
        <w:div w:id="516970096">
          <w:marLeft w:val="0"/>
          <w:marRight w:val="0"/>
          <w:marTop w:val="0"/>
          <w:marBottom w:val="0"/>
          <w:divBdr>
            <w:top w:val="none" w:sz="0" w:space="0" w:color="auto"/>
            <w:left w:val="none" w:sz="0" w:space="0" w:color="auto"/>
            <w:bottom w:val="none" w:sz="0" w:space="0" w:color="auto"/>
            <w:right w:val="none" w:sz="0" w:space="0" w:color="auto"/>
          </w:divBdr>
        </w:div>
        <w:div w:id="426384477">
          <w:marLeft w:val="0"/>
          <w:marRight w:val="0"/>
          <w:marTop w:val="0"/>
          <w:marBottom w:val="0"/>
          <w:divBdr>
            <w:top w:val="none" w:sz="0" w:space="0" w:color="auto"/>
            <w:left w:val="none" w:sz="0" w:space="0" w:color="auto"/>
            <w:bottom w:val="none" w:sz="0" w:space="0" w:color="auto"/>
            <w:right w:val="none" w:sz="0" w:space="0" w:color="auto"/>
          </w:divBdr>
        </w:div>
        <w:div w:id="529222646">
          <w:marLeft w:val="0"/>
          <w:marRight w:val="0"/>
          <w:marTop w:val="0"/>
          <w:marBottom w:val="0"/>
          <w:divBdr>
            <w:top w:val="none" w:sz="0" w:space="0" w:color="auto"/>
            <w:left w:val="none" w:sz="0" w:space="0" w:color="auto"/>
            <w:bottom w:val="none" w:sz="0" w:space="0" w:color="auto"/>
            <w:right w:val="none" w:sz="0" w:space="0" w:color="auto"/>
          </w:divBdr>
        </w:div>
        <w:div w:id="1222181259">
          <w:marLeft w:val="0"/>
          <w:marRight w:val="0"/>
          <w:marTop w:val="0"/>
          <w:marBottom w:val="0"/>
          <w:divBdr>
            <w:top w:val="none" w:sz="0" w:space="0" w:color="auto"/>
            <w:left w:val="none" w:sz="0" w:space="0" w:color="auto"/>
            <w:bottom w:val="none" w:sz="0" w:space="0" w:color="auto"/>
            <w:right w:val="none" w:sz="0" w:space="0" w:color="auto"/>
          </w:divBdr>
        </w:div>
        <w:div w:id="803237589">
          <w:marLeft w:val="0"/>
          <w:marRight w:val="0"/>
          <w:marTop w:val="0"/>
          <w:marBottom w:val="0"/>
          <w:divBdr>
            <w:top w:val="none" w:sz="0" w:space="0" w:color="auto"/>
            <w:left w:val="none" w:sz="0" w:space="0" w:color="auto"/>
            <w:bottom w:val="none" w:sz="0" w:space="0" w:color="auto"/>
            <w:right w:val="none" w:sz="0" w:space="0" w:color="auto"/>
          </w:divBdr>
        </w:div>
        <w:div w:id="365252251">
          <w:marLeft w:val="0"/>
          <w:marRight w:val="0"/>
          <w:marTop w:val="0"/>
          <w:marBottom w:val="0"/>
          <w:divBdr>
            <w:top w:val="none" w:sz="0" w:space="0" w:color="auto"/>
            <w:left w:val="none" w:sz="0" w:space="0" w:color="auto"/>
            <w:bottom w:val="none" w:sz="0" w:space="0" w:color="auto"/>
            <w:right w:val="none" w:sz="0" w:space="0" w:color="auto"/>
          </w:divBdr>
        </w:div>
        <w:div w:id="685325479">
          <w:marLeft w:val="0"/>
          <w:marRight w:val="0"/>
          <w:marTop w:val="0"/>
          <w:marBottom w:val="0"/>
          <w:divBdr>
            <w:top w:val="none" w:sz="0" w:space="0" w:color="auto"/>
            <w:left w:val="none" w:sz="0" w:space="0" w:color="auto"/>
            <w:bottom w:val="none" w:sz="0" w:space="0" w:color="auto"/>
            <w:right w:val="none" w:sz="0" w:space="0" w:color="auto"/>
          </w:divBdr>
        </w:div>
        <w:div w:id="1756049941">
          <w:marLeft w:val="0"/>
          <w:marRight w:val="0"/>
          <w:marTop w:val="0"/>
          <w:marBottom w:val="0"/>
          <w:divBdr>
            <w:top w:val="none" w:sz="0" w:space="0" w:color="auto"/>
            <w:left w:val="none" w:sz="0" w:space="0" w:color="auto"/>
            <w:bottom w:val="none" w:sz="0" w:space="0" w:color="auto"/>
            <w:right w:val="none" w:sz="0" w:space="0" w:color="auto"/>
          </w:divBdr>
        </w:div>
        <w:div w:id="2008054534">
          <w:marLeft w:val="0"/>
          <w:marRight w:val="0"/>
          <w:marTop w:val="0"/>
          <w:marBottom w:val="0"/>
          <w:divBdr>
            <w:top w:val="none" w:sz="0" w:space="0" w:color="auto"/>
            <w:left w:val="none" w:sz="0" w:space="0" w:color="auto"/>
            <w:bottom w:val="none" w:sz="0" w:space="0" w:color="auto"/>
            <w:right w:val="none" w:sz="0" w:space="0" w:color="auto"/>
          </w:divBdr>
        </w:div>
        <w:div w:id="1335255783">
          <w:marLeft w:val="0"/>
          <w:marRight w:val="0"/>
          <w:marTop w:val="0"/>
          <w:marBottom w:val="0"/>
          <w:divBdr>
            <w:top w:val="none" w:sz="0" w:space="0" w:color="auto"/>
            <w:left w:val="none" w:sz="0" w:space="0" w:color="auto"/>
            <w:bottom w:val="none" w:sz="0" w:space="0" w:color="auto"/>
            <w:right w:val="none" w:sz="0" w:space="0" w:color="auto"/>
          </w:divBdr>
        </w:div>
      </w:divsChild>
    </w:div>
    <w:div w:id="1690528445">
      <w:bodyDiv w:val="1"/>
      <w:marLeft w:val="0"/>
      <w:marRight w:val="0"/>
      <w:marTop w:val="0"/>
      <w:marBottom w:val="0"/>
      <w:divBdr>
        <w:top w:val="none" w:sz="0" w:space="0" w:color="auto"/>
        <w:left w:val="none" w:sz="0" w:space="0" w:color="auto"/>
        <w:bottom w:val="none" w:sz="0" w:space="0" w:color="auto"/>
        <w:right w:val="none" w:sz="0" w:space="0" w:color="auto"/>
      </w:divBdr>
      <w:divsChild>
        <w:div w:id="492792519">
          <w:marLeft w:val="0"/>
          <w:marRight w:val="0"/>
          <w:marTop w:val="0"/>
          <w:marBottom w:val="0"/>
          <w:divBdr>
            <w:top w:val="none" w:sz="0" w:space="0" w:color="auto"/>
            <w:left w:val="none" w:sz="0" w:space="0" w:color="auto"/>
            <w:bottom w:val="none" w:sz="0" w:space="0" w:color="auto"/>
            <w:right w:val="none" w:sz="0" w:space="0" w:color="auto"/>
          </w:divBdr>
          <w:divsChild>
            <w:div w:id="230046318">
              <w:marLeft w:val="0"/>
              <w:marRight w:val="0"/>
              <w:marTop w:val="0"/>
              <w:marBottom w:val="0"/>
              <w:divBdr>
                <w:top w:val="none" w:sz="0" w:space="0" w:color="auto"/>
                <w:left w:val="none" w:sz="0" w:space="0" w:color="auto"/>
                <w:bottom w:val="none" w:sz="0" w:space="0" w:color="auto"/>
                <w:right w:val="none" w:sz="0" w:space="0" w:color="auto"/>
              </w:divBdr>
            </w:div>
          </w:divsChild>
        </w:div>
        <w:div w:id="1376462793">
          <w:marLeft w:val="0"/>
          <w:marRight w:val="0"/>
          <w:marTop w:val="0"/>
          <w:marBottom w:val="0"/>
          <w:divBdr>
            <w:top w:val="none" w:sz="0" w:space="0" w:color="auto"/>
            <w:left w:val="none" w:sz="0" w:space="0" w:color="auto"/>
            <w:bottom w:val="none" w:sz="0" w:space="0" w:color="auto"/>
            <w:right w:val="none" w:sz="0" w:space="0" w:color="auto"/>
          </w:divBdr>
          <w:divsChild>
            <w:div w:id="1783915255">
              <w:marLeft w:val="0"/>
              <w:marRight w:val="0"/>
              <w:marTop w:val="0"/>
              <w:marBottom w:val="0"/>
              <w:divBdr>
                <w:top w:val="none" w:sz="0" w:space="0" w:color="auto"/>
                <w:left w:val="none" w:sz="0" w:space="0" w:color="auto"/>
                <w:bottom w:val="none" w:sz="0" w:space="0" w:color="auto"/>
                <w:right w:val="none" w:sz="0" w:space="0" w:color="auto"/>
              </w:divBdr>
            </w:div>
          </w:divsChild>
        </w:div>
        <w:div w:id="916212362">
          <w:marLeft w:val="0"/>
          <w:marRight w:val="0"/>
          <w:marTop w:val="0"/>
          <w:marBottom w:val="0"/>
          <w:divBdr>
            <w:top w:val="none" w:sz="0" w:space="0" w:color="auto"/>
            <w:left w:val="none" w:sz="0" w:space="0" w:color="auto"/>
            <w:bottom w:val="none" w:sz="0" w:space="0" w:color="auto"/>
            <w:right w:val="none" w:sz="0" w:space="0" w:color="auto"/>
          </w:divBdr>
          <w:divsChild>
            <w:div w:id="1330937643">
              <w:marLeft w:val="0"/>
              <w:marRight w:val="0"/>
              <w:marTop w:val="0"/>
              <w:marBottom w:val="0"/>
              <w:divBdr>
                <w:top w:val="none" w:sz="0" w:space="0" w:color="auto"/>
                <w:left w:val="none" w:sz="0" w:space="0" w:color="auto"/>
                <w:bottom w:val="none" w:sz="0" w:space="0" w:color="auto"/>
                <w:right w:val="none" w:sz="0" w:space="0" w:color="auto"/>
              </w:divBdr>
            </w:div>
          </w:divsChild>
        </w:div>
        <w:div w:id="1371999871">
          <w:marLeft w:val="0"/>
          <w:marRight w:val="0"/>
          <w:marTop w:val="0"/>
          <w:marBottom w:val="0"/>
          <w:divBdr>
            <w:top w:val="none" w:sz="0" w:space="0" w:color="auto"/>
            <w:left w:val="none" w:sz="0" w:space="0" w:color="auto"/>
            <w:bottom w:val="none" w:sz="0" w:space="0" w:color="auto"/>
            <w:right w:val="none" w:sz="0" w:space="0" w:color="auto"/>
          </w:divBdr>
          <w:divsChild>
            <w:div w:id="515002539">
              <w:marLeft w:val="0"/>
              <w:marRight w:val="0"/>
              <w:marTop w:val="0"/>
              <w:marBottom w:val="0"/>
              <w:divBdr>
                <w:top w:val="none" w:sz="0" w:space="0" w:color="auto"/>
                <w:left w:val="none" w:sz="0" w:space="0" w:color="auto"/>
                <w:bottom w:val="none" w:sz="0" w:space="0" w:color="auto"/>
                <w:right w:val="none" w:sz="0" w:space="0" w:color="auto"/>
              </w:divBdr>
            </w:div>
          </w:divsChild>
        </w:div>
        <w:div w:id="805975619">
          <w:marLeft w:val="0"/>
          <w:marRight w:val="0"/>
          <w:marTop w:val="0"/>
          <w:marBottom w:val="0"/>
          <w:divBdr>
            <w:top w:val="none" w:sz="0" w:space="0" w:color="auto"/>
            <w:left w:val="none" w:sz="0" w:space="0" w:color="auto"/>
            <w:bottom w:val="none" w:sz="0" w:space="0" w:color="auto"/>
            <w:right w:val="none" w:sz="0" w:space="0" w:color="auto"/>
          </w:divBdr>
          <w:divsChild>
            <w:div w:id="627008764">
              <w:marLeft w:val="0"/>
              <w:marRight w:val="0"/>
              <w:marTop w:val="0"/>
              <w:marBottom w:val="0"/>
              <w:divBdr>
                <w:top w:val="none" w:sz="0" w:space="0" w:color="auto"/>
                <w:left w:val="none" w:sz="0" w:space="0" w:color="auto"/>
                <w:bottom w:val="none" w:sz="0" w:space="0" w:color="auto"/>
                <w:right w:val="none" w:sz="0" w:space="0" w:color="auto"/>
              </w:divBdr>
            </w:div>
          </w:divsChild>
        </w:div>
        <w:div w:id="2020502631">
          <w:marLeft w:val="0"/>
          <w:marRight w:val="0"/>
          <w:marTop w:val="0"/>
          <w:marBottom w:val="0"/>
          <w:divBdr>
            <w:top w:val="none" w:sz="0" w:space="0" w:color="auto"/>
            <w:left w:val="none" w:sz="0" w:space="0" w:color="auto"/>
            <w:bottom w:val="none" w:sz="0" w:space="0" w:color="auto"/>
            <w:right w:val="none" w:sz="0" w:space="0" w:color="auto"/>
          </w:divBdr>
          <w:divsChild>
            <w:div w:id="843740662">
              <w:marLeft w:val="0"/>
              <w:marRight w:val="0"/>
              <w:marTop w:val="0"/>
              <w:marBottom w:val="0"/>
              <w:divBdr>
                <w:top w:val="none" w:sz="0" w:space="0" w:color="auto"/>
                <w:left w:val="none" w:sz="0" w:space="0" w:color="auto"/>
                <w:bottom w:val="none" w:sz="0" w:space="0" w:color="auto"/>
                <w:right w:val="none" w:sz="0" w:space="0" w:color="auto"/>
              </w:divBdr>
            </w:div>
          </w:divsChild>
        </w:div>
        <w:div w:id="1769694636">
          <w:marLeft w:val="0"/>
          <w:marRight w:val="0"/>
          <w:marTop w:val="0"/>
          <w:marBottom w:val="0"/>
          <w:divBdr>
            <w:top w:val="none" w:sz="0" w:space="0" w:color="auto"/>
            <w:left w:val="none" w:sz="0" w:space="0" w:color="auto"/>
            <w:bottom w:val="none" w:sz="0" w:space="0" w:color="auto"/>
            <w:right w:val="none" w:sz="0" w:space="0" w:color="auto"/>
          </w:divBdr>
          <w:divsChild>
            <w:div w:id="1441338319">
              <w:marLeft w:val="0"/>
              <w:marRight w:val="0"/>
              <w:marTop w:val="0"/>
              <w:marBottom w:val="0"/>
              <w:divBdr>
                <w:top w:val="none" w:sz="0" w:space="0" w:color="auto"/>
                <w:left w:val="none" w:sz="0" w:space="0" w:color="auto"/>
                <w:bottom w:val="none" w:sz="0" w:space="0" w:color="auto"/>
                <w:right w:val="none" w:sz="0" w:space="0" w:color="auto"/>
              </w:divBdr>
            </w:div>
          </w:divsChild>
        </w:div>
        <w:div w:id="8338917">
          <w:marLeft w:val="0"/>
          <w:marRight w:val="0"/>
          <w:marTop w:val="0"/>
          <w:marBottom w:val="0"/>
          <w:divBdr>
            <w:top w:val="none" w:sz="0" w:space="0" w:color="auto"/>
            <w:left w:val="none" w:sz="0" w:space="0" w:color="auto"/>
            <w:bottom w:val="none" w:sz="0" w:space="0" w:color="auto"/>
            <w:right w:val="none" w:sz="0" w:space="0" w:color="auto"/>
          </w:divBdr>
          <w:divsChild>
            <w:div w:id="681902644">
              <w:marLeft w:val="0"/>
              <w:marRight w:val="0"/>
              <w:marTop w:val="0"/>
              <w:marBottom w:val="0"/>
              <w:divBdr>
                <w:top w:val="none" w:sz="0" w:space="0" w:color="auto"/>
                <w:left w:val="none" w:sz="0" w:space="0" w:color="auto"/>
                <w:bottom w:val="none" w:sz="0" w:space="0" w:color="auto"/>
                <w:right w:val="none" w:sz="0" w:space="0" w:color="auto"/>
              </w:divBdr>
            </w:div>
          </w:divsChild>
        </w:div>
        <w:div w:id="1699693078">
          <w:marLeft w:val="0"/>
          <w:marRight w:val="0"/>
          <w:marTop w:val="0"/>
          <w:marBottom w:val="0"/>
          <w:divBdr>
            <w:top w:val="none" w:sz="0" w:space="0" w:color="auto"/>
            <w:left w:val="none" w:sz="0" w:space="0" w:color="auto"/>
            <w:bottom w:val="none" w:sz="0" w:space="0" w:color="auto"/>
            <w:right w:val="none" w:sz="0" w:space="0" w:color="auto"/>
          </w:divBdr>
          <w:divsChild>
            <w:div w:id="226768312">
              <w:marLeft w:val="0"/>
              <w:marRight w:val="0"/>
              <w:marTop w:val="0"/>
              <w:marBottom w:val="0"/>
              <w:divBdr>
                <w:top w:val="none" w:sz="0" w:space="0" w:color="auto"/>
                <w:left w:val="none" w:sz="0" w:space="0" w:color="auto"/>
                <w:bottom w:val="none" w:sz="0" w:space="0" w:color="auto"/>
                <w:right w:val="none" w:sz="0" w:space="0" w:color="auto"/>
              </w:divBdr>
            </w:div>
          </w:divsChild>
        </w:div>
        <w:div w:id="1830251614">
          <w:marLeft w:val="0"/>
          <w:marRight w:val="0"/>
          <w:marTop w:val="0"/>
          <w:marBottom w:val="0"/>
          <w:divBdr>
            <w:top w:val="none" w:sz="0" w:space="0" w:color="auto"/>
            <w:left w:val="none" w:sz="0" w:space="0" w:color="auto"/>
            <w:bottom w:val="none" w:sz="0" w:space="0" w:color="auto"/>
            <w:right w:val="none" w:sz="0" w:space="0" w:color="auto"/>
          </w:divBdr>
          <w:divsChild>
            <w:div w:id="745031908">
              <w:marLeft w:val="0"/>
              <w:marRight w:val="0"/>
              <w:marTop w:val="0"/>
              <w:marBottom w:val="0"/>
              <w:divBdr>
                <w:top w:val="none" w:sz="0" w:space="0" w:color="auto"/>
                <w:left w:val="none" w:sz="0" w:space="0" w:color="auto"/>
                <w:bottom w:val="none" w:sz="0" w:space="0" w:color="auto"/>
                <w:right w:val="none" w:sz="0" w:space="0" w:color="auto"/>
              </w:divBdr>
            </w:div>
          </w:divsChild>
        </w:div>
        <w:div w:id="551505981">
          <w:marLeft w:val="0"/>
          <w:marRight w:val="0"/>
          <w:marTop w:val="0"/>
          <w:marBottom w:val="0"/>
          <w:divBdr>
            <w:top w:val="none" w:sz="0" w:space="0" w:color="auto"/>
            <w:left w:val="none" w:sz="0" w:space="0" w:color="auto"/>
            <w:bottom w:val="none" w:sz="0" w:space="0" w:color="auto"/>
            <w:right w:val="none" w:sz="0" w:space="0" w:color="auto"/>
          </w:divBdr>
          <w:divsChild>
            <w:div w:id="311838499">
              <w:marLeft w:val="0"/>
              <w:marRight w:val="0"/>
              <w:marTop w:val="0"/>
              <w:marBottom w:val="0"/>
              <w:divBdr>
                <w:top w:val="none" w:sz="0" w:space="0" w:color="auto"/>
                <w:left w:val="none" w:sz="0" w:space="0" w:color="auto"/>
                <w:bottom w:val="none" w:sz="0" w:space="0" w:color="auto"/>
                <w:right w:val="none" w:sz="0" w:space="0" w:color="auto"/>
              </w:divBdr>
            </w:div>
          </w:divsChild>
        </w:div>
        <w:div w:id="60715810">
          <w:marLeft w:val="0"/>
          <w:marRight w:val="0"/>
          <w:marTop w:val="0"/>
          <w:marBottom w:val="0"/>
          <w:divBdr>
            <w:top w:val="none" w:sz="0" w:space="0" w:color="auto"/>
            <w:left w:val="none" w:sz="0" w:space="0" w:color="auto"/>
            <w:bottom w:val="none" w:sz="0" w:space="0" w:color="auto"/>
            <w:right w:val="none" w:sz="0" w:space="0" w:color="auto"/>
          </w:divBdr>
          <w:divsChild>
            <w:div w:id="652027333">
              <w:marLeft w:val="0"/>
              <w:marRight w:val="0"/>
              <w:marTop w:val="0"/>
              <w:marBottom w:val="0"/>
              <w:divBdr>
                <w:top w:val="none" w:sz="0" w:space="0" w:color="auto"/>
                <w:left w:val="none" w:sz="0" w:space="0" w:color="auto"/>
                <w:bottom w:val="none" w:sz="0" w:space="0" w:color="auto"/>
                <w:right w:val="none" w:sz="0" w:space="0" w:color="auto"/>
              </w:divBdr>
            </w:div>
          </w:divsChild>
        </w:div>
        <w:div w:id="278802260">
          <w:marLeft w:val="0"/>
          <w:marRight w:val="0"/>
          <w:marTop w:val="0"/>
          <w:marBottom w:val="0"/>
          <w:divBdr>
            <w:top w:val="none" w:sz="0" w:space="0" w:color="auto"/>
            <w:left w:val="none" w:sz="0" w:space="0" w:color="auto"/>
            <w:bottom w:val="none" w:sz="0" w:space="0" w:color="auto"/>
            <w:right w:val="none" w:sz="0" w:space="0" w:color="auto"/>
          </w:divBdr>
          <w:divsChild>
            <w:div w:id="369689540">
              <w:marLeft w:val="0"/>
              <w:marRight w:val="0"/>
              <w:marTop w:val="0"/>
              <w:marBottom w:val="0"/>
              <w:divBdr>
                <w:top w:val="none" w:sz="0" w:space="0" w:color="auto"/>
                <w:left w:val="none" w:sz="0" w:space="0" w:color="auto"/>
                <w:bottom w:val="none" w:sz="0" w:space="0" w:color="auto"/>
                <w:right w:val="none" w:sz="0" w:space="0" w:color="auto"/>
              </w:divBdr>
            </w:div>
          </w:divsChild>
        </w:div>
        <w:div w:id="252864755">
          <w:marLeft w:val="0"/>
          <w:marRight w:val="0"/>
          <w:marTop w:val="0"/>
          <w:marBottom w:val="0"/>
          <w:divBdr>
            <w:top w:val="none" w:sz="0" w:space="0" w:color="auto"/>
            <w:left w:val="none" w:sz="0" w:space="0" w:color="auto"/>
            <w:bottom w:val="none" w:sz="0" w:space="0" w:color="auto"/>
            <w:right w:val="none" w:sz="0" w:space="0" w:color="auto"/>
          </w:divBdr>
          <w:divsChild>
            <w:div w:id="1304966448">
              <w:marLeft w:val="0"/>
              <w:marRight w:val="0"/>
              <w:marTop w:val="0"/>
              <w:marBottom w:val="0"/>
              <w:divBdr>
                <w:top w:val="none" w:sz="0" w:space="0" w:color="auto"/>
                <w:left w:val="none" w:sz="0" w:space="0" w:color="auto"/>
                <w:bottom w:val="none" w:sz="0" w:space="0" w:color="auto"/>
                <w:right w:val="none" w:sz="0" w:space="0" w:color="auto"/>
              </w:divBdr>
            </w:div>
          </w:divsChild>
        </w:div>
        <w:div w:id="434712919">
          <w:marLeft w:val="0"/>
          <w:marRight w:val="0"/>
          <w:marTop w:val="0"/>
          <w:marBottom w:val="0"/>
          <w:divBdr>
            <w:top w:val="none" w:sz="0" w:space="0" w:color="auto"/>
            <w:left w:val="none" w:sz="0" w:space="0" w:color="auto"/>
            <w:bottom w:val="none" w:sz="0" w:space="0" w:color="auto"/>
            <w:right w:val="none" w:sz="0" w:space="0" w:color="auto"/>
          </w:divBdr>
          <w:divsChild>
            <w:div w:id="2097746669">
              <w:marLeft w:val="0"/>
              <w:marRight w:val="0"/>
              <w:marTop w:val="0"/>
              <w:marBottom w:val="0"/>
              <w:divBdr>
                <w:top w:val="none" w:sz="0" w:space="0" w:color="auto"/>
                <w:left w:val="none" w:sz="0" w:space="0" w:color="auto"/>
                <w:bottom w:val="none" w:sz="0" w:space="0" w:color="auto"/>
                <w:right w:val="none" w:sz="0" w:space="0" w:color="auto"/>
              </w:divBdr>
            </w:div>
          </w:divsChild>
        </w:div>
        <w:div w:id="1173684467">
          <w:marLeft w:val="0"/>
          <w:marRight w:val="0"/>
          <w:marTop w:val="0"/>
          <w:marBottom w:val="0"/>
          <w:divBdr>
            <w:top w:val="none" w:sz="0" w:space="0" w:color="auto"/>
            <w:left w:val="none" w:sz="0" w:space="0" w:color="auto"/>
            <w:bottom w:val="none" w:sz="0" w:space="0" w:color="auto"/>
            <w:right w:val="none" w:sz="0" w:space="0" w:color="auto"/>
          </w:divBdr>
          <w:divsChild>
            <w:div w:id="152517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8433">
      <w:bodyDiv w:val="1"/>
      <w:marLeft w:val="0"/>
      <w:marRight w:val="0"/>
      <w:marTop w:val="0"/>
      <w:marBottom w:val="0"/>
      <w:divBdr>
        <w:top w:val="none" w:sz="0" w:space="0" w:color="auto"/>
        <w:left w:val="none" w:sz="0" w:space="0" w:color="auto"/>
        <w:bottom w:val="none" w:sz="0" w:space="0" w:color="auto"/>
        <w:right w:val="none" w:sz="0" w:space="0" w:color="auto"/>
      </w:divBdr>
      <w:divsChild>
        <w:div w:id="1654333624">
          <w:marLeft w:val="0"/>
          <w:marRight w:val="0"/>
          <w:marTop w:val="0"/>
          <w:marBottom w:val="0"/>
          <w:divBdr>
            <w:top w:val="none" w:sz="0" w:space="0" w:color="auto"/>
            <w:left w:val="none" w:sz="0" w:space="0" w:color="auto"/>
            <w:bottom w:val="none" w:sz="0" w:space="0" w:color="auto"/>
            <w:right w:val="none" w:sz="0" w:space="0" w:color="auto"/>
          </w:divBdr>
        </w:div>
        <w:div w:id="1412585423">
          <w:marLeft w:val="0"/>
          <w:marRight w:val="0"/>
          <w:marTop w:val="0"/>
          <w:marBottom w:val="0"/>
          <w:divBdr>
            <w:top w:val="none" w:sz="0" w:space="0" w:color="auto"/>
            <w:left w:val="none" w:sz="0" w:space="0" w:color="auto"/>
            <w:bottom w:val="none" w:sz="0" w:space="0" w:color="auto"/>
            <w:right w:val="none" w:sz="0" w:space="0" w:color="auto"/>
          </w:divBdr>
        </w:div>
        <w:div w:id="959385822">
          <w:marLeft w:val="0"/>
          <w:marRight w:val="0"/>
          <w:marTop w:val="0"/>
          <w:marBottom w:val="0"/>
          <w:divBdr>
            <w:top w:val="none" w:sz="0" w:space="0" w:color="auto"/>
            <w:left w:val="none" w:sz="0" w:space="0" w:color="auto"/>
            <w:bottom w:val="none" w:sz="0" w:space="0" w:color="auto"/>
            <w:right w:val="none" w:sz="0" w:space="0" w:color="auto"/>
          </w:divBdr>
        </w:div>
        <w:div w:id="797990694">
          <w:marLeft w:val="0"/>
          <w:marRight w:val="0"/>
          <w:marTop w:val="0"/>
          <w:marBottom w:val="0"/>
          <w:divBdr>
            <w:top w:val="none" w:sz="0" w:space="0" w:color="auto"/>
            <w:left w:val="none" w:sz="0" w:space="0" w:color="auto"/>
            <w:bottom w:val="none" w:sz="0" w:space="0" w:color="auto"/>
            <w:right w:val="none" w:sz="0" w:space="0" w:color="auto"/>
          </w:divBdr>
        </w:div>
        <w:div w:id="1486168108">
          <w:marLeft w:val="0"/>
          <w:marRight w:val="0"/>
          <w:marTop w:val="0"/>
          <w:marBottom w:val="0"/>
          <w:divBdr>
            <w:top w:val="none" w:sz="0" w:space="0" w:color="auto"/>
            <w:left w:val="none" w:sz="0" w:space="0" w:color="auto"/>
            <w:bottom w:val="none" w:sz="0" w:space="0" w:color="auto"/>
            <w:right w:val="none" w:sz="0" w:space="0" w:color="auto"/>
          </w:divBdr>
        </w:div>
        <w:div w:id="1023170802">
          <w:marLeft w:val="0"/>
          <w:marRight w:val="0"/>
          <w:marTop w:val="0"/>
          <w:marBottom w:val="0"/>
          <w:divBdr>
            <w:top w:val="none" w:sz="0" w:space="0" w:color="auto"/>
            <w:left w:val="none" w:sz="0" w:space="0" w:color="auto"/>
            <w:bottom w:val="none" w:sz="0" w:space="0" w:color="auto"/>
            <w:right w:val="none" w:sz="0" w:space="0" w:color="auto"/>
          </w:divBdr>
        </w:div>
        <w:div w:id="1311784262">
          <w:marLeft w:val="0"/>
          <w:marRight w:val="0"/>
          <w:marTop w:val="0"/>
          <w:marBottom w:val="0"/>
          <w:divBdr>
            <w:top w:val="none" w:sz="0" w:space="0" w:color="auto"/>
            <w:left w:val="none" w:sz="0" w:space="0" w:color="auto"/>
            <w:bottom w:val="none" w:sz="0" w:space="0" w:color="auto"/>
            <w:right w:val="none" w:sz="0" w:space="0" w:color="auto"/>
          </w:divBdr>
        </w:div>
        <w:div w:id="1400517073">
          <w:marLeft w:val="0"/>
          <w:marRight w:val="0"/>
          <w:marTop w:val="0"/>
          <w:marBottom w:val="0"/>
          <w:divBdr>
            <w:top w:val="none" w:sz="0" w:space="0" w:color="auto"/>
            <w:left w:val="none" w:sz="0" w:space="0" w:color="auto"/>
            <w:bottom w:val="none" w:sz="0" w:space="0" w:color="auto"/>
            <w:right w:val="none" w:sz="0" w:space="0" w:color="auto"/>
          </w:divBdr>
        </w:div>
        <w:div w:id="765274333">
          <w:marLeft w:val="0"/>
          <w:marRight w:val="0"/>
          <w:marTop w:val="0"/>
          <w:marBottom w:val="0"/>
          <w:divBdr>
            <w:top w:val="none" w:sz="0" w:space="0" w:color="auto"/>
            <w:left w:val="none" w:sz="0" w:space="0" w:color="auto"/>
            <w:bottom w:val="none" w:sz="0" w:space="0" w:color="auto"/>
            <w:right w:val="none" w:sz="0" w:space="0" w:color="auto"/>
          </w:divBdr>
        </w:div>
        <w:div w:id="824861764">
          <w:marLeft w:val="0"/>
          <w:marRight w:val="0"/>
          <w:marTop w:val="0"/>
          <w:marBottom w:val="0"/>
          <w:divBdr>
            <w:top w:val="none" w:sz="0" w:space="0" w:color="auto"/>
            <w:left w:val="none" w:sz="0" w:space="0" w:color="auto"/>
            <w:bottom w:val="none" w:sz="0" w:space="0" w:color="auto"/>
            <w:right w:val="none" w:sz="0" w:space="0" w:color="auto"/>
          </w:divBdr>
        </w:div>
        <w:div w:id="552615215">
          <w:marLeft w:val="0"/>
          <w:marRight w:val="0"/>
          <w:marTop w:val="0"/>
          <w:marBottom w:val="0"/>
          <w:divBdr>
            <w:top w:val="none" w:sz="0" w:space="0" w:color="auto"/>
            <w:left w:val="none" w:sz="0" w:space="0" w:color="auto"/>
            <w:bottom w:val="none" w:sz="0" w:space="0" w:color="auto"/>
            <w:right w:val="none" w:sz="0" w:space="0" w:color="auto"/>
          </w:divBdr>
        </w:div>
        <w:div w:id="1259171976">
          <w:marLeft w:val="0"/>
          <w:marRight w:val="0"/>
          <w:marTop w:val="0"/>
          <w:marBottom w:val="0"/>
          <w:divBdr>
            <w:top w:val="none" w:sz="0" w:space="0" w:color="auto"/>
            <w:left w:val="none" w:sz="0" w:space="0" w:color="auto"/>
            <w:bottom w:val="none" w:sz="0" w:space="0" w:color="auto"/>
            <w:right w:val="none" w:sz="0" w:space="0" w:color="auto"/>
          </w:divBdr>
        </w:div>
        <w:div w:id="1207371299">
          <w:marLeft w:val="0"/>
          <w:marRight w:val="0"/>
          <w:marTop w:val="0"/>
          <w:marBottom w:val="0"/>
          <w:divBdr>
            <w:top w:val="none" w:sz="0" w:space="0" w:color="auto"/>
            <w:left w:val="none" w:sz="0" w:space="0" w:color="auto"/>
            <w:bottom w:val="none" w:sz="0" w:space="0" w:color="auto"/>
            <w:right w:val="none" w:sz="0" w:space="0" w:color="auto"/>
          </w:divBdr>
        </w:div>
      </w:divsChild>
    </w:div>
    <w:div w:id="1836064845">
      <w:bodyDiv w:val="1"/>
      <w:marLeft w:val="0"/>
      <w:marRight w:val="0"/>
      <w:marTop w:val="0"/>
      <w:marBottom w:val="0"/>
      <w:divBdr>
        <w:top w:val="none" w:sz="0" w:space="0" w:color="auto"/>
        <w:left w:val="none" w:sz="0" w:space="0" w:color="auto"/>
        <w:bottom w:val="none" w:sz="0" w:space="0" w:color="auto"/>
        <w:right w:val="none" w:sz="0" w:space="0" w:color="auto"/>
      </w:divBdr>
      <w:divsChild>
        <w:div w:id="1166750646">
          <w:marLeft w:val="0"/>
          <w:marRight w:val="0"/>
          <w:marTop w:val="0"/>
          <w:marBottom w:val="0"/>
          <w:divBdr>
            <w:top w:val="none" w:sz="0" w:space="0" w:color="auto"/>
            <w:left w:val="none" w:sz="0" w:space="0" w:color="auto"/>
            <w:bottom w:val="none" w:sz="0" w:space="0" w:color="auto"/>
            <w:right w:val="none" w:sz="0" w:space="0" w:color="auto"/>
          </w:divBdr>
          <w:divsChild>
            <w:div w:id="25567269">
              <w:marLeft w:val="0"/>
              <w:marRight w:val="0"/>
              <w:marTop w:val="0"/>
              <w:marBottom w:val="0"/>
              <w:divBdr>
                <w:top w:val="none" w:sz="0" w:space="0" w:color="auto"/>
                <w:left w:val="none" w:sz="0" w:space="0" w:color="auto"/>
                <w:bottom w:val="none" w:sz="0" w:space="0" w:color="auto"/>
                <w:right w:val="none" w:sz="0" w:space="0" w:color="auto"/>
              </w:divBdr>
            </w:div>
          </w:divsChild>
        </w:div>
        <w:div w:id="394090105">
          <w:marLeft w:val="0"/>
          <w:marRight w:val="0"/>
          <w:marTop w:val="0"/>
          <w:marBottom w:val="0"/>
          <w:divBdr>
            <w:top w:val="none" w:sz="0" w:space="0" w:color="auto"/>
            <w:left w:val="none" w:sz="0" w:space="0" w:color="auto"/>
            <w:bottom w:val="none" w:sz="0" w:space="0" w:color="auto"/>
            <w:right w:val="none" w:sz="0" w:space="0" w:color="auto"/>
          </w:divBdr>
          <w:divsChild>
            <w:div w:id="1601403559">
              <w:marLeft w:val="0"/>
              <w:marRight w:val="0"/>
              <w:marTop w:val="0"/>
              <w:marBottom w:val="0"/>
              <w:divBdr>
                <w:top w:val="none" w:sz="0" w:space="0" w:color="auto"/>
                <w:left w:val="none" w:sz="0" w:space="0" w:color="auto"/>
                <w:bottom w:val="none" w:sz="0" w:space="0" w:color="auto"/>
                <w:right w:val="none" w:sz="0" w:space="0" w:color="auto"/>
              </w:divBdr>
            </w:div>
          </w:divsChild>
        </w:div>
        <w:div w:id="344670932">
          <w:marLeft w:val="0"/>
          <w:marRight w:val="0"/>
          <w:marTop w:val="0"/>
          <w:marBottom w:val="0"/>
          <w:divBdr>
            <w:top w:val="none" w:sz="0" w:space="0" w:color="auto"/>
            <w:left w:val="none" w:sz="0" w:space="0" w:color="auto"/>
            <w:bottom w:val="none" w:sz="0" w:space="0" w:color="auto"/>
            <w:right w:val="none" w:sz="0" w:space="0" w:color="auto"/>
          </w:divBdr>
          <w:divsChild>
            <w:div w:id="2558287">
              <w:marLeft w:val="0"/>
              <w:marRight w:val="0"/>
              <w:marTop w:val="0"/>
              <w:marBottom w:val="0"/>
              <w:divBdr>
                <w:top w:val="none" w:sz="0" w:space="0" w:color="auto"/>
                <w:left w:val="none" w:sz="0" w:space="0" w:color="auto"/>
                <w:bottom w:val="none" w:sz="0" w:space="0" w:color="auto"/>
                <w:right w:val="none" w:sz="0" w:space="0" w:color="auto"/>
              </w:divBdr>
            </w:div>
          </w:divsChild>
        </w:div>
        <w:div w:id="40133300">
          <w:marLeft w:val="0"/>
          <w:marRight w:val="0"/>
          <w:marTop w:val="0"/>
          <w:marBottom w:val="0"/>
          <w:divBdr>
            <w:top w:val="none" w:sz="0" w:space="0" w:color="auto"/>
            <w:left w:val="none" w:sz="0" w:space="0" w:color="auto"/>
            <w:bottom w:val="none" w:sz="0" w:space="0" w:color="auto"/>
            <w:right w:val="none" w:sz="0" w:space="0" w:color="auto"/>
          </w:divBdr>
          <w:divsChild>
            <w:div w:id="1445073281">
              <w:marLeft w:val="0"/>
              <w:marRight w:val="0"/>
              <w:marTop w:val="0"/>
              <w:marBottom w:val="0"/>
              <w:divBdr>
                <w:top w:val="none" w:sz="0" w:space="0" w:color="auto"/>
                <w:left w:val="none" w:sz="0" w:space="0" w:color="auto"/>
                <w:bottom w:val="none" w:sz="0" w:space="0" w:color="auto"/>
                <w:right w:val="none" w:sz="0" w:space="0" w:color="auto"/>
              </w:divBdr>
            </w:div>
          </w:divsChild>
        </w:div>
        <w:div w:id="305548507">
          <w:marLeft w:val="0"/>
          <w:marRight w:val="0"/>
          <w:marTop w:val="0"/>
          <w:marBottom w:val="0"/>
          <w:divBdr>
            <w:top w:val="none" w:sz="0" w:space="0" w:color="auto"/>
            <w:left w:val="none" w:sz="0" w:space="0" w:color="auto"/>
            <w:bottom w:val="none" w:sz="0" w:space="0" w:color="auto"/>
            <w:right w:val="none" w:sz="0" w:space="0" w:color="auto"/>
          </w:divBdr>
          <w:divsChild>
            <w:div w:id="998997888">
              <w:marLeft w:val="0"/>
              <w:marRight w:val="0"/>
              <w:marTop w:val="0"/>
              <w:marBottom w:val="0"/>
              <w:divBdr>
                <w:top w:val="none" w:sz="0" w:space="0" w:color="auto"/>
                <w:left w:val="none" w:sz="0" w:space="0" w:color="auto"/>
                <w:bottom w:val="none" w:sz="0" w:space="0" w:color="auto"/>
                <w:right w:val="none" w:sz="0" w:space="0" w:color="auto"/>
              </w:divBdr>
            </w:div>
          </w:divsChild>
        </w:div>
        <w:div w:id="1679889775">
          <w:marLeft w:val="0"/>
          <w:marRight w:val="0"/>
          <w:marTop w:val="0"/>
          <w:marBottom w:val="0"/>
          <w:divBdr>
            <w:top w:val="none" w:sz="0" w:space="0" w:color="auto"/>
            <w:left w:val="none" w:sz="0" w:space="0" w:color="auto"/>
            <w:bottom w:val="none" w:sz="0" w:space="0" w:color="auto"/>
            <w:right w:val="none" w:sz="0" w:space="0" w:color="auto"/>
          </w:divBdr>
          <w:divsChild>
            <w:div w:id="266273561">
              <w:marLeft w:val="0"/>
              <w:marRight w:val="0"/>
              <w:marTop w:val="0"/>
              <w:marBottom w:val="0"/>
              <w:divBdr>
                <w:top w:val="none" w:sz="0" w:space="0" w:color="auto"/>
                <w:left w:val="none" w:sz="0" w:space="0" w:color="auto"/>
                <w:bottom w:val="none" w:sz="0" w:space="0" w:color="auto"/>
                <w:right w:val="none" w:sz="0" w:space="0" w:color="auto"/>
              </w:divBdr>
            </w:div>
          </w:divsChild>
        </w:div>
        <w:div w:id="142234541">
          <w:marLeft w:val="0"/>
          <w:marRight w:val="0"/>
          <w:marTop w:val="0"/>
          <w:marBottom w:val="0"/>
          <w:divBdr>
            <w:top w:val="none" w:sz="0" w:space="0" w:color="auto"/>
            <w:left w:val="none" w:sz="0" w:space="0" w:color="auto"/>
            <w:bottom w:val="none" w:sz="0" w:space="0" w:color="auto"/>
            <w:right w:val="none" w:sz="0" w:space="0" w:color="auto"/>
          </w:divBdr>
          <w:divsChild>
            <w:div w:id="1563366595">
              <w:marLeft w:val="0"/>
              <w:marRight w:val="0"/>
              <w:marTop w:val="0"/>
              <w:marBottom w:val="0"/>
              <w:divBdr>
                <w:top w:val="none" w:sz="0" w:space="0" w:color="auto"/>
                <w:left w:val="none" w:sz="0" w:space="0" w:color="auto"/>
                <w:bottom w:val="none" w:sz="0" w:space="0" w:color="auto"/>
                <w:right w:val="none" w:sz="0" w:space="0" w:color="auto"/>
              </w:divBdr>
            </w:div>
          </w:divsChild>
        </w:div>
        <w:div w:id="1833596154">
          <w:marLeft w:val="0"/>
          <w:marRight w:val="0"/>
          <w:marTop w:val="0"/>
          <w:marBottom w:val="0"/>
          <w:divBdr>
            <w:top w:val="none" w:sz="0" w:space="0" w:color="auto"/>
            <w:left w:val="none" w:sz="0" w:space="0" w:color="auto"/>
            <w:bottom w:val="none" w:sz="0" w:space="0" w:color="auto"/>
            <w:right w:val="none" w:sz="0" w:space="0" w:color="auto"/>
          </w:divBdr>
          <w:divsChild>
            <w:div w:id="797604015">
              <w:marLeft w:val="0"/>
              <w:marRight w:val="0"/>
              <w:marTop w:val="0"/>
              <w:marBottom w:val="0"/>
              <w:divBdr>
                <w:top w:val="none" w:sz="0" w:space="0" w:color="auto"/>
                <w:left w:val="none" w:sz="0" w:space="0" w:color="auto"/>
                <w:bottom w:val="none" w:sz="0" w:space="0" w:color="auto"/>
                <w:right w:val="none" w:sz="0" w:space="0" w:color="auto"/>
              </w:divBdr>
            </w:div>
          </w:divsChild>
        </w:div>
        <w:div w:id="44499504">
          <w:marLeft w:val="0"/>
          <w:marRight w:val="0"/>
          <w:marTop w:val="0"/>
          <w:marBottom w:val="0"/>
          <w:divBdr>
            <w:top w:val="none" w:sz="0" w:space="0" w:color="auto"/>
            <w:left w:val="none" w:sz="0" w:space="0" w:color="auto"/>
            <w:bottom w:val="none" w:sz="0" w:space="0" w:color="auto"/>
            <w:right w:val="none" w:sz="0" w:space="0" w:color="auto"/>
          </w:divBdr>
          <w:divsChild>
            <w:div w:id="1420102767">
              <w:marLeft w:val="0"/>
              <w:marRight w:val="0"/>
              <w:marTop w:val="0"/>
              <w:marBottom w:val="0"/>
              <w:divBdr>
                <w:top w:val="none" w:sz="0" w:space="0" w:color="auto"/>
                <w:left w:val="none" w:sz="0" w:space="0" w:color="auto"/>
                <w:bottom w:val="none" w:sz="0" w:space="0" w:color="auto"/>
                <w:right w:val="none" w:sz="0" w:space="0" w:color="auto"/>
              </w:divBdr>
            </w:div>
          </w:divsChild>
        </w:div>
        <w:div w:id="777221062">
          <w:marLeft w:val="0"/>
          <w:marRight w:val="0"/>
          <w:marTop w:val="0"/>
          <w:marBottom w:val="0"/>
          <w:divBdr>
            <w:top w:val="none" w:sz="0" w:space="0" w:color="auto"/>
            <w:left w:val="none" w:sz="0" w:space="0" w:color="auto"/>
            <w:bottom w:val="none" w:sz="0" w:space="0" w:color="auto"/>
            <w:right w:val="none" w:sz="0" w:space="0" w:color="auto"/>
          </w:divBdr>
          <w:divsChild>
            <w:div w:id="2012948854">
              <w:marLeft w:val="0"/>
              <w:marRight w:val="0"/>
              <w:marTop w:val="0"/>
              <w:marBottom w:val="0"/>
              <w:divBdr>
                <w:top w:val="none" w:sz="0" w:space="0" w:color="auto"/>
                <w:left w:val="none" w:sz="0" w:space="0" w:color="auto"/>
                <w:bottom w:val="none" w:sz="0" w:space="0" w:color="auto"/>
                <w:right w:val="none" w:sz="0" w:space="0" w:color="auto"/>
              </w:divBdr>
            </w:div>
          </w:divsChild>
        </w:div>
        <w:div w:id="1479419062">
          <w:marLeft w:val="0"/>
          <w:marRight w:val="0"/>
          <w:marTop w:val="0"/>
          <w:marBottom w:val="0"/>
          <w:divBdr>
            <w:top w:val="none" w:sz="0" w:space="0" w:color="auto"/>
            <w:left w:val="none" w:sz="0" w:space="0" w:color="auto"/>
            <w:bottom w:val="none" w:sz="0" w:space="0" w:color="auto"/>
            <w:right w:val="none" w:sz="0" w:space="0" w:color="auto"/>
          </w:divBdr>
          <w:divsChild>
            <w:div w:id="517039607">
              <w:marLeft w:val="0"/>
              <w:marRight w:val="0"/>
              <w:marTop w:val="0"/>
              <w:marBottom w:val="0"/>
              <w:divBdr>
                <w:top w:val="none" w:sz="0" w:space="0" w:color="auto"/>
                <w:left w:val="none" w:sz="0" w:space="0" w:color="auto"/>
                <w:bottom w:val="none" w:sz="0" w:space="0" w:color="auto"/>
                <w:right w:val="none" w:sz="0" w:space="0" w:color="auto"/>
              </w:divBdr>
            </w:div>
          </w:divsChild>
        </w:div>
        <w:div w:id="186867942">
          <w:marLeft w:val="0"/>
          <w:marRight w:val="0"/>
          <w:marTop w:val="0"/>
          <w:marBottom w:val="0"/>
          <w:divBdr>
            <w:top w:val="none" w:sz="0" w:space="0" w:color="auto"/>
            <w:left w:val="none" w:sz="0" w:space="0" w:color="auto"/>
            <w:bottom w:val="none" w:sz="0" w:space="0" w:color="auto"/>
            <w:right w:val="none" w:sz="0" w:space="0" w:color="auto"/>
          </w:divBdr>
          <w:divsChild>
            <w:div w:id="15317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01393">
      <w:bodyDiv w:val="1"/>
      <w:marLeft w:val="0"/>
      <w:marRight w:val="0"/>
      <w:marTop w:val="0"/>
      <w:marBottom w:val="0"/>
      <w:divBdr>
        <w:top w:val="none" w:sz="0" w:space="0" w:color="auto"/>
        <w:left w:val="none" w:sz="0" w:space="0" w:color="auto"/>
        <w:bottom w:val="none" w:sz="0" w:space="0" w:color="auto"/>
        <w:right w:val="none" w:sz="0" w:space="0" w:color="auto"/>
      </w:divBdr>
      <w:divsChild>
        <w:div w:id="1634141771">
          <w:marLeft w:val="0"/>
          <w:marRight w:val="0"/>
          <w:marTop w:val="0"/>
          <w:marBottom w:val="0"/>
          <w:divBdr>
            <w:top w:val="none" w:sz="0" w:space="0" w:color="auto"/>
            <w:left w:val="none" w:sz="0" w:space="0" w:color="auto"/>
            <w:bottom w:val="none" w:sz="0" w:space="0" w:color="auto"/>
            <w:right w:val="none" w:sz="0" w:space="0" w:color="auto"/>
          </w:divBdr>
          <w:divsChild>
            <w:div w:id="16361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3699">
      <w:bodyDiv w:val="1"/>
      <w:marLeft w:val="0"/>
      <w:marRight w:val="0"/>
      <w:marTop w:val="0"/>
      <w:marBottom w:val="0"/>
      <w:divBdr>
        <w:top w:val="none" w:sz="0" w:space="0" w:color="auto"/>
        <w:left w:val="none" w:sz="0" w:space="0" w:color="auto"/>
        <w:bottom w:val="none" w:sz="0" w:space="0" w:color="auto"/>
        <w:right w:val="none" w:sz="0" w:space="0" w:color="auto"/>
      </w:divBdr>
      <w:divsChild>
        <w:div w:id="326441461">
          <w:marLeft w:val="0"/>
          <w:marRight w:val="0"/>
          <w:marTop w:val="0"/>
          <w:marBottom w:val="0"/>
          <w:divBdr>
            <w:top w:val="none" w:sz="0" w:space="0" w:color="auto"/>
            <w:left w:val="none" w:sz="0" w:space="0" w:color="auto"/>
            <w:bottom w:val="none" w:sz="0" w:space="0" w:color="auto"/>
            <w:right w:val="none" w:sz="0" w:space="0" w:color="auto"/>
          </w:divBdr>
        </w:div>
        <w:div w:id="976951204">
          <w:marLeft w:val="0"/>
          <w:marRight w:val="0"/>
          <w:marTop w:val="0"/>
          <w:marBottom w:val="0"/>
          <w:divBdr>
            <w:top w:val="none" w:sz="0" w:space="0" w:color="auto"/>
            <w:left w:val="none" w:sz="0" w:space="0" w:color="auto"/>
            <w:bottom w:val="none" w:sz="0" w:space="0" w:color="auto"/>
            <w:right w:val="none" w:sz="0" w:space="0" w:color="auto"/>
          </w:divBdr>
          <w:divsChild>
            <w:div w:id="1871186763">
              <w:marLeft w:val="-75"/>
              <w:marRight w:val="0"/>
              <w:marTop w:val="30"/>
              <w:marBottom w:val="30"/>
              <w:divBdr>
                <w:top w:val="none" w:sz="0" w:space="0" w:color="auto"/>
                <w:left w:val="none" w:sz="0" w:space="0" w:color="auto"/>
                <w:bottom w:val="none" w:sz="0" w:space="0" w:color="auto"/>
                <w:right w:val="none" w:sz="0" w:space="0" w:color="auto"/>
              </w:divBdr>
              <w:divsChild>
                <w:div w:id="2061125165">
                  <w:marLeft w:val="0"/>
                  <w:marRight w:val="0"/>
                  <w:marTop w:val="0"/>
                  <w:marBottom w:val="0"/>
                  <w:divBdr>
                    <w:top w:val="none" w:sz="0" w:space="0" w:color="auto"/>
                    <w:left w:val="none" w:sz="0" w:space="0" w:color="auto"/>
                    <w:bottom w:val="none" w:sz="0" w:space="0" w:color="auto"/>
                    <w:right w:val="none" w:sz="0" w:space="0" w:color="auto"/>
                  </w:divBdr>
                  <w:divsChild>
                    <w:div w:id="1705859215">
                      <w:marLeft w:val="0"/>
                      <w:marRight w:val="0"/>
                      <w:marTop w:val="0"/>
                      <w:marBottom w:val="0"/>
                      <w:divBdr>
                        <w:top w:val="none" w:sz="0" w:space="0" w:color="auto"/>
                        <w:left w:val="none" w:sz="0" w:space="0" w:color="auto"/>
                        <w:bottom w:val="none" w:sz="0" w:space="0" w:color="auto"/>
                        <w:right w:val="none" w:sz="0" w:space="0" w:color="auto"/>
                      </w:divBdr>
                    </w:div>
                  </w:divsChild>
                </w:div>
                <w:div w:id="1901210382">
                  <w:marLeft w:val="0"/>
                  <w:marRight w:val="0"/>
                  <w:marTop w:val="0"/>
                  <w:marBottom w:val="0"/>
                  <w:divBdr>
                    <w:top w:val="none" w:sz="0" w:space="0" w:color="auto"/>
                    <w:left w:val="none" w:sz="0" w:space="0" w:color="auto"/>
                    <w:bottom w:val="none" w:sz="0" w:space="0" w:color="auto"/>
                    <w:right w:val="none" w:sz="0" w:space="0" w:color="auto"/>
                  </w:divBdr>
                  <w:divsChild>
                    <w:div w:id="1447577418">
                      <w:marLeft w:val="0"/>
                      <w:marRight w:val="0"/>
                      <w:marTop w:val="0"/>
                      <w:marBottom w:val="0"/>
                      <w:divBdr>
                        <w:top w:val="none" w:sz="0" w:space="0" w:color="auto"/>
                        <w:left w:val="none" w:sz="0" w:space="0" w:color="auto"/>
                        <w:bottom w:val="none" w:sz="0" w:space="0" w:color="auto"/>
                        <w:right w:val="none" w:sz="0" w:space="0" w:color="auto"/>
                      </w:divBdr>
                    </w:div>
                  </w:divsChild>
                </w:div>
                <w:div w:id="1113213739">
                  <w:marLeft w:val="0"/>
                  <w:marRight w:val="0"/>
                  <w:marTop w:val="0"/>
                  <w:marBottom w:val="0"/>
                  <w:divBdr>
                    <w:top w:val="none" w:sz="0" w:space="0" w:color="auto"/>
                    <w:left w:val="none" w:sz="0" w:space="0" w:color="auto"/>
                    <w:bottom w:val="none" w:sz="0" w:space="0" w:color="auto"/>
                    <w:right w:val="none" w:sz="0" w:space="0" w:color="auto"/>
                  </w:divBdr>
                  <w:divsChild>
                    <w:div w:id="1345089989">
                      <w:marLeft w:val="0"/>
                      <w:marRight w:val="0"/>
                      <w:marTop w:val="0"/>
                      <w:marBottom w:val="0"/>
                      <w:divBdr>
                        <w:top w:val="none" w:sz="0" w:space="0" w:color="auto"/>
                        <w:left w:val="none" w:sz="0" w:space="0" w:color="auto"/>
                        <w:bottom w:val="none" w:sz="0" w:space="0" w:color="auto"/>
                        <w:right w:val="none" w:sz="0" w:space="0" w:color="auto"/>
                      </w:divBdr>
                    </w:div>
                  </w:divsChild>
                </w:div>
                <w:div w:id="885676161">
                  <w:marLeft w:val="0"/>
                  <w:marRight w:val="0"/>
                  <w:marTop w:val="0"/>
                  <w:marBottom w:val="0"/>
                  <w:divBdr>
                    <w:top w:val="none" w:sz="0" w:space="0" w:color="auto"/>
                    <w:left w:val="none" w:sz="0" w:space="0" w:color="auto"/>
                    <w:bottom w:val="none" w:sz="0" w:space="0" w:color="auto"/>
                    <w:right w:val="none" w:sz="0" w:space="0" w:color="auto"/>
                  </w:divBdr>
                  <w:divsChild>
                    <w:div w:id="1396009145">
                      <w:marLeft w:val="0"/>
                      <w:marRight w:val="0"/>
                      <w:marTop w:val="0"/>
                      <w:marBottom w:val="0"/>
                      <w:divBdr>
                        <w:top w:val="none" w:sz="0" w:space="0" w:color="auto"/>
                        <w:left w:val="none" w:sz="0" w:space="0" w:color="auto"/>
                        <w:bottom w:val="none" w:sz="0" w:space="0" w:color="auto"/>
                        <w:right w:val="none" w:sz="0" w:space="0" w:color="auto"/>
                      </w:divBdr>
                    </w:div>
                  </w:divsChild>
                </w:div>
                <w:div w:id="797996681">
                  <w:marLeft w:val="0"/>
                  <w:marRight w:val="0"/>
                  <w:marTop w:val="0"/>
                  <w:marBottom w:val="0"/>
                  <w:divBdr>
                    <w:top w:val="none" w:sz="0" w:space="0" w:color="auto"/>
                    <w:left w:val="none" w:sz="0" w:space="0" w:color="auto"/>
                    <w:bottom w:val="none" w:sz="0" w:space="0" w:color="auto"/>
                    <w:right w:val="none" w:sz="0" w:space="0" w:color="auto"/>
                  </w:divBdr>
                  <w:divsChild>
                    <w:div w:id="1797598696">
                      <w:marLeft w:val="0"/>
                      <w:marRight w:val="0"/>
                      <w:marTop w:val="0"/>
                      <w:marBottom w:val="0"/>
                      <w:divBdr>
                        <w:top w:val="none" w:sz="0" w:space="0" w:color="auto"/>
                        <w:left w:val="none" w:sz="0" w:space="0" w:color="auto"/>
                        <w:bottom w:val="none" w:sz="0" w:space="0" w:color="auto"/>
                        <w:right w:val="none" w:sz="0" w:space="0" w:color="auto"/>
                      </w:divBdr>
                    </w:div>
                  </w:divsChild>
                </w:div>
                <w:div w:id="1929389014">
                  <w:marLeft w:val="0"/>
                  <w:marRight w:val="0"/>
                  <w:marTop w:val="0"/>
                  <w:marBottom w:val="0"/>
                  <w:divBdr>
                    <w:top w:val="none" w:sz="0" w:space="0" w:color="auto"/>
                    <w:left w:val="none" w:sz="0" w:space="0" w:color="auto"/>
                    <w:bottom w:val="none" w:sz="0" w:space="0" w:color="auto"/>
                    <w:right w:val="none" w:sz="0" w:space="0" w:color="auto"/>
                  </w:divBdr>
                  <w:divsChild>
                    <w:div w:id="94253456">
                      <w:marLeft w:val="0"/>
                      <w:marRight w:val="0"/>
                      <w:marTop w:val="0"/>
                      <w:marBottom w:val="0"/>
                      <w:divBdr>
                        <w:top w:val="none" w:sz="0" w:space="0" w:color="auto"/>
                        <w:left w:val="none" w:sz="0" w:space="0" w:color="auto"/>
                        <w:bottom w:val="none" w:sz="0" w:space="0" w:color="auto"/>
                        <w:right w:val="none" w:sz="0" w:space="0" w:color="auto"/>
                      </w:divBdr>
                    </w:div>
                  </w:divsChild>
                </w:div>
                <w:div w:id="1472555127">
                  <w:marLeft w:val="0"/>
                  <w:marRight w:val="0"/>
                  <w:marTop w:val="0"/>
                  <w:marBottom w:val="0"/>
                  <w:divBdr>
                    <w:top w:val="none" w:sz="0" w:space="0" w:color="auto"/>
                    <w:left w:val="none" w:sz="0" w:space="0" w:color="auto"/>
                    <w:bottom w:val="none" w:sz="0" w:space="0" w:color="auto"/>
                    <w:right w:val="none" w:sz="0" w:space="0" w:color="auto"/>
                  </w:divBdr>
                  <w:divsChild>
                    <w:div w:id="1506170998">
                      <w:marLeft w:val="0"/>
                      <w:marRight w:val="0"/>
                      <w:marTop w:val="0"/>
                      <w:marBottom w:val="0"/>
                      <w:divBdr>
                        <w:top w:val="none" w:sz="0" w:space="0" w:color="auto"/>
                        <w:left w:val="none" w:sz="0" w:space="0" w:color="auto"/>
                        <w:bottom w:val="none" w:sz="0" w:space="0" w:color="auto"/>
                        <w:right w:val="none" w:sz="0" w:space="0" w:color="auto"/>
                      </w:divBdr>
                    </w:div>
                  </w:divsChild>
                </w:div>
                <w:div w:id="1347945410">
                  <w:marLeft w:val="0"/>
                  <w:marRight w:val="0"/>
                  <w:marTop w:val="0"/>
                  <w:marBottom w:val="0"/>
                  <w:divBdr>
                    <w:top w:val="none" w:sz="0" w:space="0" w:color="auto"/>
                    <w:left w:val="none" w:sz="0" w:space="0" w:color="auto"/>
                    <w:bottom w:val="none" w:sz="0" w:space="0" w:color="auto"/>
                    <w:right w:val="none" w:sz="0" w:space="0" w:color="auto"/>
                  </w:divBdr>
                  <w:divsChild>
                    <w:div w:id="1347904698">
                      <w:marLeft w:val="0"/>
                      <w:marRight w:val="0"/>
                      <w:marTop w:val="0"/>
                      <w:marBottom w:val="0"/>
                      <w:divBdr>
                        <w:top w:val="none" w:sz="0" w:space="0" w:color="auto"/>
                        <w:left w:val="none" w:sz="0" w:space="0" w:color="auto"/>
                        <w:bottom w:val="none" w:sz="0" w:space="0" w:color="auto"/>
                        <w:right w:val="none" w:sz="0" w:space="0" w:color="auto"/>
                      </w:divBdr>
                    </w:div>
                  </w:divsChild>
                </w:div>
                <w:div w:id="1197427319">
                  <w:marLeft w:val="0"/>
                  <w:marRight w:val="0"/>
                  <w:marTop w:val="0"/>
                  <w:marBottom w:val="0"/>
                  <w:divBdr>
                    <w:top w:val="none" w:sz="0" w:space="0" w:color="auto"/>
                    <w:left w:val="none" w:sz="0" w:space="0" w:color="auto"/>
                    <w:bottom w:val="none" w:sz="0" w:space="0" w:color="auto"/>
                    <w:right w:val="none" w:sz="0" w:space="0" w:color="auto"/>
                  </w:divBdr>
                  <w:divsChild>
                    <w:div w:id="741755040">
                      <w:marLeft w:val="0"/>
                      <w:marRight w:val="0"/>
                      <w:marTop w:val="0"/>
                      <w:marBottom w:val="0"/>
                      <w:divBdr>
                        <w:top w:val="none" w:sz="0" w:space="0" w:color="auto"/>
                        <w:left w:val="none" w:sz="0" w:space="0" w:color="auto"/>
                        <w:bottom w:val="none" w:sz="0" w:space="0" w:color="auto"/>
                        <w:right w:val="none" w:sz="0" w:space="0" w:color="auto"/>
                      </w:divBdr>
                    </w:div>
                  </w:divsChild>
                </w:div>
                <w:div w:id="1120883524">
                  <w:marLeft w:val="0"/>
                  <w:marRight w:val="0"/>
                  <w:marTop w:val="0"/>
                  <w:marBottom w:val="0"/>
                  <w:divBdr>
                    <w:top w:val="none" w:sz="0" w:space="0" w:color="auto"/>
                    <w:left w:val="none" w:sz="0" w:space="0" w:color="auto"/>
                    <w:bottom w:val="none" w:sz="0" w:space="0" w:color="auto"/>
                    <w:right w:val="none" w:sz="0" w:space="0" w:color="auto"/>
                  </w:divBdr>
                  <w:divsChild>
                    <w:div w:id="1521892371">
                      <w:marLeft w:val="0"/>
                      <w:marRight w:val="0"/>
                      <w:marTop w:val="0"/>
                      <w:marBottom w:val="0"/>
                      <w:divBdr>
                        <w:top w:val="none" w:sz="0" w:space="0" w:color="auto"/>
                        <w:left w:val="none" w:sz="0" w:space="0" w:color="auto"/>
                        <w:bottom w:val="none" w:sz="0" w:space="0" w:color="auto"/>
                        <w:right w:val="none" w:sz="0" w:space="0" w:color="auto"/>
                      </w:divBdr>
                    </w:div>
                  </w:divsChild>
                </w:div>
                <w:div w:id="1922904674">
                  <w:marLeft w:val="0"/>
                  <w:marRight w:val="0"/>
                  <w:marTop w:val="0"/>
                  <w:marBottom w:val="0"/>
                  <w:divBdr>
                    <w:top w:val="none" w:sz="0" w:space="0" w:color="auto"/>
                    <w:left w:val="none" w:sz="0" w:space="0" w:color="auto"/>
                    <w:bottom w:val="none" w:sz="0" w:space="0" w:color="auto"/>
                    <w:right w:val="none" w:sz="0" w:space="0" w:color="auto"/>
                  </w:divBdr>
                  <w:divsChild>
                    <w:div w:id="1986424829">
                      <w:marLeft w:val="0"/>
                      <w:marRight w:val="0"/>
                      <w:marTop w:val="0"/>
                      <w:marBottom w:val="0"/>
                      <w:divBdr>
                        <w:top w:val="none" w:sz="0" w:space="0" w:color="auto"/>
                        <w:left w:val="none" w:sz="0" w:space="0" w:color="auto"/>
                        <w:bottom w:val="none" w:sz="0" w:space="0" w:color="auto"/>
                        <w:right w:val="none" w:sz="0" w:space="0" w:color="auto"/>
                      </w:divBdr>
                    </w:div>
                  </w:divsChild>
                </w:div>
                <w:div w:id="172572480">
                  <w:marLeft w:val="0"/>
                  <w:marRight w:val="0"/>
                  <w:marTop w:val="0"/>
                  <w:marBottom w:val="0"/>
                  <w:divBdr>
                    <w:top w:val="none" w:sz="0" w:space="0" w:color="auto"/>
                    <w:left w:val="none" w:sz="0" w:space="0" w:color="auto"/>
                    <w:bottom w:val="none" w:sz="0" w:space="0" w:color="auto"/>
                    <w:right w:val="none" w:sz="0" w:space="0" w:color="auto"/>
                  </w:divBdr>
                  <w:divsChild>
                    <w:div w:id="15864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customXml" Target="../customXml/item3.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mailto:engedal.borge@wagga.nsw.gov.au" TargetMode="External"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mailto:engedal.borge@wagga.nsw.gov.au" TargetMode="External" Id="rId9" /><Relationship Type="http://schemas.openxmlformats.org/officeDocument/2006/relationships/image" Target="media/image6.png" Id="rId14" /><Relationship Type="http://schemas.openxmlformats.org/officeDocument/2006/relationships/customXml" Target="../customXml/item4.xml" Id="rId22" /><Relationship Type="http://schemas.openxmlformats.org/officeDocument/2006/relationships/comments" Target="comments.xml" Id="R861cfec57bdc45f7" /><Relationship Type="http://schemas.microsoft.com/office/2011/relationships/people" Target="people.xml" Id="Re425e4298a3d4e0e" /><Relationship Type="http://schemas.microsoft.com/office/2011/relationships/commentsExtended" Target="commentsExtended.xml" Id="R4a305d1003e648f0" /><Relationship Type="http://schemas.microsoft.com/office/2016/09/relationships/commentsIds" Target="commentsIds.xml" Id="Ra02a8dbe22eb4f78" /><Relationship Type="http://schemas.microsoft.com/office/2018/08/relationships/commentsExtensible" Target="commentsExtensible.xml" Id="Red032f23d3544c77" /></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6F4F70350C1FC4CA6723A2FE12B2D98" ma:contentTypeVersion="14" ma:contentTypeDescription="Create a new document." ma:contentTypeScope="" ma:versionID="ee3c94dca5f3200494cc356968cb74af">
  <xsd:schema xmlns:xsd="http://www.w3.org/2001/XMLSchema" xmlns:xs="http://www.w3.org/2001/XMLSchema" xmlns:p="http://schemas.microsoft.com/office/2006/metadata/properties" xmlns:ns2="0c75b3d6-91c0-45ca-8ee5-2b188b59f1e4" xmlns:ns3="b9eff5c4-9022-43c5-9c17-23a019dbaae1" targetNamespace="http://schemas.microsoft.com/office/2006/metadata/properties" ma:root="true" ma:fieldsID="8dfeeb406f0adc52ab6cbfb9afc6b517" ns2:_="" ns3:_="">
    <xsd:import namespace="0c75b3d6-91c0-45ca-8ee5-2b188b59f1e4"/>
    <xsd:import namespace="b9eff5c4-9022-43c5-9c17-23a019dbaae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75b3d6-91c0-45ca-8ee5-2b188b59f1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83cc0b-ab17-4c44-b785-5726666baea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eff5c4-9022-43c5-9c17-23a019dbaae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0da5ae9-9eb1-4186-bb01-4f2f02cc601a}" ma:internalName="TaxCatchAll" ma:showField="CatchAllData" ma:web="b9eff5c4-9022-43c5-9c17-23a019dbaa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9eff5c4-9022-43c5-9c17-23a019dbaae1" xsi:nil="true"/>
    <lcf76f155ced4ddcb4097134ff3c332f xmlns="0c75b3d6-91c0-45ca-8ee5-2b188b59f1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14EC37-BB71-4AF1-8367-F13DE5612E67}">
  <ds:schemaRefs>
    <ds:schemaRef ds:uri="http://schemas.openxmlformats.org/officeDocument/2006/bibliography"/>
  </ds:schemaRefs>
</ds:datastoreItem>
</file>

<file path=customXml/itemProps2.xml><?xml version="1.0" encoding="utf-8"?>
<ds:datastoreItem xmlns:ds="http://schemas.openxmlformats.org/officeDocument/2006/customXml" ds:itemID="{42B42092-2B95-4E0D-9232-BE9DD25BF0B2}"/>
</file>

<file path=customXml/itemProps3.xml><?xml version="1.0" encoding="utf-8"?>
<ds:datastoreItem xmlns:ds="http://schemas.openxmlformats.org/officeDocument/2006/customXml" ds:itemID="{D43B624A-A2C9-4CAF-8F6B-E47E832F465F}"/>
</file>

<file path=customXml/itemProps4.xml><?xml version="1.0" encoding="utf-8"?>
<ds:datastoreItem xmlns:ds="http://schemas.openxmlformats.org/officeDocument/2006/customXml" ds:itemID="{3DAE6CDA-E269-48C9-A023-B939CB20C65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Wagga Wagga City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Katie Dunn</dc:creator>
  <keywords/>
  <dc:description/>
  <lastModifiedBy>Katie Dunn</lastModifiedBy>
  <revision>13</revision>
  <lastPrinted>2025-04-24T03:49:00.0000000Z</lastPrinted>
  <dcterms:created xsi:type="dcterms:W3CDTF">2025-04-24T00:39:00.0000000Z</dcterms:created>
  <dcterms:modified xsi:type="dcterms:W3CDTF">2025-05-09T02:07:09.6130171Z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0x01010066F4F70350C1FC4CA6723A2FE12B2D98</vt:lpwstr>
  </property>
  <property fmtid="{D5CDD505-2E9C-101B-9397-08002B2CF9AE}" pid="3" name="MediaServiceImageTags">
    <vt:lpwstr/>
  </property>
</Properties>
</file>