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0B956" w14:textId="04D4985D" w:rsidR="00707C73" w:rsidRPr="00577ADE" w:rsidRDefault="00421924" w:rsidP="00707C73">
      <w:pPr>
        <w:rPr>
          <w:b/>
          <w:sz w:val="40"/>
          <w:szCs w:val="32"/>
        </w:rPr>
      </w:pPr>
      <w:r>
        <w:rPr>
          <w:b/>
          <w:sz w:val="40"/>
          <w:szCs w:val="32"/>
        </w:rPr>
        <w:t>Document Matrix</w:t>
      </w:r>
      <w:r w:rsidR="000F0834">
        <w:rPr>
          <w:b/>
          <w:sz w:val="40"/>
          <w:szCs w:val="32"/>
        </w:rPr>
        <w:t xml:space="preserve"> Guide for Checklists</w:t>
      </w:r>
    </w:p>
    <w:p w14:paraId="0172D337" w14:textId="68CB8618" w:rsidR="00707C73" w:rsidRDefault="00707C73" w:rsidP="00707C73">
      <w:pPr>
        <w:rPr>
          <w:b/>
          <w:sz w:val="28"/>
        </w:rPr>
      </w:pPr>
    </w:p>
    <w:p w14:paraId="6A2B6149" w14:textId="77777777" w:rsidR="000F0834" w:rsidRDefault="000F0834" w:rsidP="000F0834">
      <w:pPr>
        <w:rPr>
          <w:b/>
          <w:sz w:val="28"/>
        </w:rPr>
      </w:pPr>
      <w:r>
        <w:rPr>
          <w:b/>
          <w:sz w:val="28"/>
        </w:rPr>
        <w:t>Document Naming Convention</w:t>
      </w:r>
    </w:p>
    <w:p w14:paraId="1D400F74" w14:textId="77777777" w:rsidR="000F0834" w:rsidRDefault="000F0834" w:rsidP="000F0834">
      <w:pPr>
        <w:rPr>
          <w:b/>
          <w:sz w:val="28"/>
        </w:rPr>
      </w:pPr>
    </w:p>
    <w:p w14:paraId="3D9D9821" w14:textId="77777777" w:rsidR="000F0834" w:rsidRDefault="000F0834" w:rsidP="000F0834">
      <w:r w:rsidRPr="00A44F59">
        <w:t xml:space="preserve">When saving and uploading your documents to the Portal, </w:t>
      </w:r>
      <w:r>
        <w:t>please</w:t>
      </w:r>
      <w:r w:rsidRPr="00A44F59">
        <w:t xml:space="preserve"> name the documents in acco</w:t>
      </w:r>
      <w:r>
        <w:t>r</w:t>
      </w:r>
      <w:r w:rsidRPr="00A44F59">
        <w:t>dance with the document matrix within the relevant checklist for the application.</w:t>
      </w:r>
    </w:p>
    <w:p w14:paraId="61E1EC4C" w14:textId="77777777" w:rsidR="000F0834" w:rsidRDefault="000F0834" w:rsidP="000F0834"/>
    <w:p w14:paraId="3333164C" w14:textId="77777777" w:rsidR="000F0834" w:rsidRDefault="000F0834" w:rsidP="000F0834">
      <w:r w:rsidRPr="00A44F59">
        <w:t xml:space="preserve">This will </w:t>
      </w:r>
      <w:r>
        <w:t>help</w:t>
      </w:r>
      <w:r w:rsidRPr="00A44F59">
        <w:t xml:space="preserve"> Council staff easily identify the documents that have been submitted and </w:t>
      </w:r>
      <w:r>
        <w:t>help</w:t>
      </w:r>
      <w:r w:rsidRPr="00A44F59">
        <w:t xml:space="preserve"> ensur</w:t>
      </w:r>
      <w:r>
        <w:t>e</w:t>
      </w:r>
      <w:r w:rsidRPr="00A44F59">
        <w:t xml:space="preserve"> that your application is processed without delay.</w:t>
      </w:r>
    </w:p>
    <w:p w14:paraId="49EB30A9" w14:textId="77777777" w:rsidR="000F0834" w:rsidRDefault="000F0834" w:rsidP="000F0834"/>
    <w:p w14:paraId="5EB68F12" w14:textId="77777777" w:rsidR="000F0834" w:rsidRDefault="000F0834" w:rsidP="000F0834"/>
    <w:p w14:paraId="1C9B90EA" w14:textId="77777777" w:rsidR="000F0834" w:rsidRDefault="000F0834" w:rsidP="000F0834">
      <w:r>
        <w:t xml:space="preserve">            DA document matrix</w:t>
      </w:r>
      <w:r>
        <w:tab/>
      </w:r>
      <w:r>
        <w:tab/>
      </w:r>
      <w:r>
        <w:tab/>
        <w:t xml:space="preserve">         CC/CDC document matrix</w:t>
      </w:r>
    </w:p>
    <w:p w14:paraId="17131FA7" w14:textId="77777777" w:rsidR="000F0834" w:rsidRDefault="000F0834" w:rsidP="000F0834">
      <w:r>
        <w:rPr>
          <w:noProof/>
        </w:rPr>
        <w:drawing>
          <wp:anchor distT="0" distB="0" distL="114300" distR="114300" simplePos="0" relativeHeight="251659264" behindDoc="0" locked="0" layoutInCell="1" allowOverlap="1" wp14:anchorId="2CFB8883" wp14:editId="48B0D066">
            <wp:simplePos x="0" y="0"/>
            <wp:positionH relativeFrom="column">
              <wp:posOffset>2843530</wp:posOffset>
            </wp:positionH>
            <wp:positionV relativeFrom="paragraph">
              <wp:posOffset>119009</wp:posOffset>
            </wp:positionV>
            <wp:extent cx="3092982" cy="2751766"/>
            <wp:effectExtent l="0" t="0" r="0" b="0"/>
            <wp:wrapNone/>
            <wp:docPr id="14" name="Picture 14"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92982" cy="27517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237A57B" wp14:editId="6BD44403">
            <wp:simplePos x="0" y="0"/>
            <wp:positionH relativeFrom="column">
              <wp:posOffset>-163627</wp:posOffset>
            </wp:positionH>
            <wp:positionV relativeFrom="paragraph">
              <wp:posOffset>95502</wp:posOffset>
            </wp:positionV>
            <wp:extent cx="2965450" cy="2803525"/>
            <wp:effectExtent l="0" t="0" r="6350" b="0"/>
            <wp:wrapNone/>
            <wp:docPr id="12" name="Picture 1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65450" cy="2803525"/>
                    </a:xfrm>
                    <a:prstGeom prst="rect">
                      <a:avLst/>
                    </a:prstGeom>
                  </pic:spPr>
                </pic:pic>
              </a:graphicData>
            </a:graphic>
          </wp:anchor>
        </w:drawing>
      </w:r>
    </w:p>
    <w:p w14:paraId="53B1F773" w14:textId="77777777" w:rsidR="000F0834" w:rsidRDefault="000F0834" w:rsidP="000F0834">
      <w:pPr>
        <w:rPr>
          <w:noProof/>
        </w:rPr>
      </w:pPr>
    </w:p>
    <w:p w14:paraId="6D6ECFF1" w14:textId="77777777" w:rsidR="000F0834" w:rsidRDefault="000F0834" w:rsidP="000F0834">
      <w:pPr>
        <w:rPr>
          <w:noProof/>
        </w:rPr>
      </w:pPr>
    </w:p>
    <w:p w14:paraId="4F2C303C" w14:textId="77777777" w:rsidR="000F0834" w:rsidRDefault="000F0834" w:rsidP="000F0834">
      <w:pPr>
        <w:rPr>
          <w:noProof/>
        </w:rPr>
      </w:pPr>
    </w:p>
    <w:p w14:paraId="6D4345FC" w14:textId="77777777" w:rsidR="000F0834" w:rsidRDefault="000F0834" w:rsidP="000F0834">
      <w:pPr>
        <w:rPr>
          <w:noProof/>
        </w:rPr>
      </w:pPr>
    </w:p>
    <w:p w14:paraId="48E0CCBB" w14:textId="77777777" w:rsidR="000F0834" w:rsidRDefault="000F0834" w:rsidP="000F0834">
      <w:pPr>
        <w:rPr>
          <w:noProof/>
        </w:rPr>
      </w:pPr>
    </w:p>
    <w:p w14:paraId="731B0942" w14:textId="77777777" w:rsidR="000F0834" w:rsidRDefault="000F0834" w:rsidP="000F0834">
      <w:pPr>
        <w:rPr>
          <w:noProof/>
        </w:rPr>
      </w:pPr>
    </w:p>
    <w:p w14:paraId="6F3F1552" w14:textId="77777777" w:rsidR="000F0834" w:rsidRDefault="000F0834" w:rsidP="000F0834"/>
    <w:p w14:paraId="6221DDCD" w14:textId="77777777" w:rsidR="000F0834" w:rsidRDefault="000F0834" w:rsidP="000F0834"/>
    <w:p w14:paraId="4846FAC8" w14:textId="77777777" w:rsidR="000F0834" w:rsidRDefault="000F0834" w:rsidP="000F0834"/>
    <w:p w14:paraId="660FA76A" w14:textId="77777777" w:rsidR="000F0834" w:rsidRDefault="000F0834" w:rsidP="000F0834"/>
    <w:p w14:paraId="019688C5" w14:textId="77777777" w:rsidR="000F0834" w:rsidRDefault="000F0834" w:rsidP="000F0834"/>
    <w:p w14:paraId="07099954" w14:textId="77777777" w:rsidR="000F0834" w:rsidRDefault="000F0834" w:rsidP="000F0834"/>
    <w:p w14:paraId="164BE1FE" w14:textId="77777777" w:rsidR="000F0834" w:rsidRDefault="000F0834" w:rsidP="000F0834"/>
    <w:p w14:paraId="78298E45" w14:textId="77777777" w:rsidR="000F0834" w:rsidRDefault="000F0834" w:rsidP="000F0834"/>
    <w:p w14:paraId="6D43F013" w14:textId="77777777" w:rsidR="000F0834" w:rsidRPr="00A44F59" w:rsidRDefault="000F0834" w:rsidP="000F0834">
      <w:r w:rsidRPr="00E46FBE">
        <w:rPr>
          <w:noProof/>
        </w:rPr>
        <w:t xml:space="preserve"> </w:t>
      </w:r>
    </w:p>
    <w:p w14:paraId="625E0D00" w14:textId="77777777" w:rsidR="000F0834" w:rsidRDefault="000F0834" w:rsidP="000F0834">
      <w:pPr>
        <w:rPr>
          <w:b/>
          <w:sz w:val="28"/>
        </w:rPr>
      </w:pPr>
    </w:p>
    <w:p w14:paraId="4D259BD4" w14:textId="77777777" w:rsidR="000F0834" w:rsidRPr="00494472" w:rsidRDefault="000F0834" w:rsidP="000F0834">
      <w:pPr>
        <w:ind w:left="2880" w:firstLine="720"/>
      </w:pPr>
      <w:r w:rsidRPr="00494472">
        <w:t>AA document matrix</w:t>
      </w:r>
    </w:p>
    <w:p w14:paraId="36D80442" w14:textId="77777777" w:rsidR="000F0834" w:rsidRDefault="000F0834" w:rsidP="000F0834">
      <w:pPr>
        <w:rPr>
          <w:b/>
          <w:sz w:val="28"/>
        </w:rPr>
      </w:pPr>
      <w:r>
        <w:rPr>
          <w:noProof/>
        </w:rPr>
        <w:drawing>
          <wp:anchor distT="0" distB="0" distL="114300" distR="114300" simplePos="0" relativeHeight="251661312" behindDoc="0" locked="0" layoutInCell="1" allowOverlap="1" wp14:anchorId="4942093F" wp14:editId="05698DEE">
            <wp:simplePos x="0" y="0"/>
            <wp:positionH relativeFrom="column">
              <wp:posOffset>1554277</wp:posOffset>
            </wp:positionH>
            <wp:positionV relativeFrom="paragraph">
              <wp:posOffset>80645</wp:posOffset>
            </wp:positionV>
            <wp:extent cx="2718640" cy="2769079"/>
            <wp:effectExtent l="0" t="0" r="571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18640" cy="2769079"/>
                    </a:xfrm>
                    <a:prstGeom prst="rect">
                      <a:avLst/>
                    </a:prstGeom>
                  </pic:spPr>
                </pic:pic>
              </a:graphicData>
            </a:graphic>
            <wp14:sizeRelH relativeFrom="margin">
              <wp14:pctWidth>0</wp14:pctWidth>
            </wp14:sizeRelH>
            <wp14:sizeRelV relativeFrom="margin">
              <wp14:pctHeight>0</wp14:pctHeight>
            </wp14:sizeRelV>
          </wp:anchor>
        </w:drawing>
      </w:r>
    </w:p>
    <w:p w14:paraId="18283591" w14:textId="77777777" w:rsidR="000F0834" w:rsidRDefault="000F0834" w:rsidP="000F0834">
      <w:pPr>
        <w:rPr>
          <w:b/>
          <w:sz w:val="28"/>
        </w:rPr>
      </w:pPr>
    </w:p>
    <w:p w14:paraId="599BAA21" w14:textId="77777777" w:rsidR="000F0834" w:rsidRDefault="000F0834" w:rsidP="000F0834">
      <w:pPr>
        <w:rPr>
          <w:b/>
          <w:sz w:val="28"/>
        </w:rPr>
      </w:pPr>
    </w:p>
    <w:p w14:paraId="43DAA581" w14:textId="77777777" w:rsidR="000F0834" w:rsidRDefault="000F0834" w:rsidP="000F0834">
      <w:pPr>
        <w:rPr>
          <w:b/>
          <w:sz w:val="28"/>
        </w:rPr>
      </w:pPr>
    </w:p>
    <w:p w14:paraId="360C26D2" w14:textId="77777777" w:rsidR="000F0834" w:rsidRDefault="000F0834" w:rsidP="000F0834">
      <w:pPr>
        <w:rPr>
          <w:b/>
          <w:sz w:val="28"/>
        </w:rPr>
      </w:pPr>
    </w:p>
    <w:p w14:paraId="0B3A21C8" w14:textId="77777777" w:rsidR="000F0834" w:rsidRDefault="000F0834" w:rsidP="000F0834">
      <w:pPr>
        <w:rPr>
          <w:b/>
          <w:sz w:val="28"/>
        </w:rPr>
      </w:pPr>
    </w:p>
    <w:p w14:paraId="502EA0D0" w14:textId="77777777" w:rsidR="000F0834" w:rsidRDefault="000F0834" w:rsidP="000F0834">
      <w:pPr>
        <w:rPr>
          <w:b/>
          <w:sz w:val="28"/>
        </w:rPr>
      </w:pPr>
    </w:p>
    <w:p w14:paraId="27DC3D61" w14:textId="77777777" w:rsidR="000F0834" w:rsidRDefault="000F0834" w:rsidP="000F0834">
      <w:pPr>
        <w:rPr>
          <w:b/>
          <w:sz w:val="28"/>
        </w:rPr>
      </w:pPr>
    </w:p>
    <w:p w14:paraId="472B88B5" w14:textId="77777777" w:rsidR="000F0834" w:rsidRDefault="000F0834" w:rsidP="000F0834">
      <w:pPr>
        <w:rPr>
          <w:b/>
          <w:sz w:val="28"/>
        </w:rPr>
      </w:pPr>
    </w:p>
    <w:p w14:paraId="6C2852C1" w14:textId="77777777" w:rsidR="000F0834" w:rsidRDefault="000F0834" w:rsidP="000F0834">
      <w:pPr>
        <w:rPr>
          <w:b/>
          <w:sz w:val="28"/>
        </w:rPr>
      </w:pPr>
    </w:p>
    <w:p w14:paraId="61FBAF7F" w14:textId="77777777" w:rsidR="000F0834" w:rsidRDefault="000F0834" w:rsidP="000F0834">
      <w:pPr>
        <w:rPr>
          <w:b/>
          <w:sz w:val="28"/>
        </w:rPr>
      </w:pPr>
    </w:p>
    <w:p w14:paraId="0F887EDF" w14:textId="77777777" w:rsidR="000F0834" w:rsidRDefault="000F0834" w:rsidP="000F0834">
      <w:pPr>
        <w:rPr>
          <w:b/>
          <w:sz w:val="28"/>
        </w:rPr>
      </w:pPr>
    </w:p>
    <w:p w14:paraId="0277DB6D" w14:textId="77777777" w:rsidR="000F0834" w:rsidRDefault="000F0834" w:rsidP="000F0834">
      <w:pPr>
        <w:rPr>
          <w:b/>
          <w:sz w:val="28"/>
        </w:rPr>
      </w:pPr>
    </w:p>
    <w:p w14:paraId="4B2990BB" w14:textId="77777777" w:rsidR="000F0834" w:rsidRDefault="000F0834" w:rsidP="000F0834">
      <w:pPr>
        <w:rPr>
          <w:b/>
          <w:sz w:val="28"/>
        </w:rPr>
      </w:pPr>
    </w:p>
    <w:p w14:paraId="14A22F41" w14:textId="77777777" w:rsidR="000F0834" w:rsidRDefault="000F0834" w:rsidP="000F0834">
      <w:pPr>
        <w:rPr>
          <w:b/>
          <w:sz w:val="28"/>
        </w:rPr>
      </w:pPr>
    </w:p>
    <w:p w14:paraId="2D1D9696" w14:textId="22A7472C" w:rsidR="00707C73" w:rsidRPr="00535FE3" w:rsidRDefault="000F0834" w:rsidP="00707C73">
      <w:pPr>
        <w:rPr>
          <w:b/>
          <w:sz w:val="28"/>
        </w:rPr>
      </w:pPr>
      <w:r>
        <w:rPr>
          <w:b/>
          <w:sz w:val="28"/>
        </w:rPr>
        <w:br w:type="column"/>
      </w:r>
      <w:r w:rsidR="00707C73" w:rsidRPr="00535FE3">
        <w:rPr>
          <w:b/>
          <w:sz w:val="28"/>
        </w:rPr>
        <w:lastRenderedPageBreak/>
        <w:t>Development Application Checklist</w:t>
      </w:r>
    </w:p>
    <w:p w14:paraId="6326B569" w14:textId="51AF17D2" w:rsidR="00707C73" w:rsidRDefault="00707C73" w:rsidP="00707C73"/>
    <w:p w14:paraId="5F0A55F8" w14:textId="77777777" w:rsidR="00707C73" w:rsidRDefault="00707C73" w:rsidP="00707C73">
      <w:r>
        <w:t>Please ensure that you have completed all pages of the checklist where required</w:t>
      </w:r>
      <w:r w:rsidRPr="00535FE3">
        <w:t xml:space="preserve"> </w:t>
      </w:r>
      <w:r>
        <w:t>and that the entire checklist is uploaded with your application.</w:t>
      </w:r>
    </w:p>
    <w:p w14:paraId="2A9104EE" w14:textId="77777777" w:rsidR="00707C73" w:rsidRDefault="00707C73" w:rsidP="00707C73"/>
    <w:p w14:paraId="1876DF47" w14:textId="77777777" w:rsidR="00707C73" w:rsidRDefault="00707C73" w:rsidP="00707C73">
      <w:r>
        <w:t>The checklist will provide links to other documents that you may be required to complete and submit as part of your application including:</w:t>
      </w:r>
    </w:p>
    <w:p w14:paraId="23605ED7" w14:textId="77777777" w:rsidR="00707C73" w:rsidRDefault="00707C73" w:rsidP="00707C73"/>
    <w:p w14:paraId="432332D9" w14:textId="77777777" w:rsidR="00707C73" w:rsidRDefault="00707C73" w:rsidP="00707C73">
      <w:pPr>
        <w:pStyle w:val="ListParagraph"/>
        <w:numPr>
          <w:ilvl w:val="0"/>
          <w:numId w:val="1"/>
        </w:numPr>
      </w:pPr>
      <w:r>
        <w:t>Cost Summary Report Template</w:t>
      </w:r>
    </w:p>
    <w:p w14:paraId="38629961" w14:textId="77777777" w:rsidR="00707C73" w:rsidRDefault="00707C73" w:rsidP="00707C73">
      <w:pPr>
        <w:pStyle w:val="ListParagraph"/>
        <w:numPr>
          <w:ilvl w:val="0"/>
          <w:numId w:val="1"/>
        </w:numPr>
      </w:pPr>
      <w:r>
        <w:t>Reportable Donations and Gifts Disclosure Form</w:t>
      </w:r>
    </w:p>
    <w:p w14:paraId="39A30351" w14:textId="77777777" w:rsidR="00707C73" w:rsidRDefault="00707C73" w:rsidP="00707C73"/>
    <w:p w14:paraId="3DC3158A" w14:textId="2F21B0D6" w:rsidR="00707C73" w:rsidRDefault="00707C73" w:rsidP="00707C73">
      <w:r>
        <w:t>A document matrix is provided within the checklist to ensure that you have uploaded all necessary plans and documentation with your application. Please ensure that the matrix is completed as per the following instructions.</w:t>
      </w:r>
    </w:p>
    <w:p w14:paraId="3A89C734" w14:textId="77777777" w:rsidR="00577ADE" w:rsidRDefault="00577ADE" w:rsidP="00707C73"/>
    <w:p w14:paraId="1F5EB268" w14:textId="147F3BA2" w:rsidR="00707C73" w:rsidRDefault="00577ADE" w:rsidP="00577ADE">
      <w:r>
        <w:rPr>
          <w:noProof/>
        </w:rPr>
        <w:drawing>
          <wp:inline distT="0" distB="0" distL="0" distR="0" wp14:anchorId="1A26DFCD" wp14:editId="026644A4">
            <wp:extent cx="3576988" cy="5153025"/>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76988" cy="5153025"/>
                    </a:xfrm>
                    <a:prstGeom prst="rect">
                      <a:avLst/>
                    </a:prstGeom>
                  </pic:spPr>
                </pic:pic>
              </a:graphicData>
            </a:graphic>
          </wp:inline>
        </w:drawing>
      </w:r>
      <w:r>
        <w:br w:type="textWrapping" w:clear="all"/>
      </w:r>
    </w:p>
    <w:p w14:paraId="0BFECA8A" w14:textId="77777777" w:rsidR="000F0834" w:rsidRDefault="000F0834" w:rsidP="00707C73">
      <w:pPr>
        <w:rPr>
          <w:b/>
          <w:sz w:val="28"/>
        </w:rPr>
      </w:pPr>
    </w:p>
    <w:p w14:paraId="29824AB2" w14:textId="77777777" w:rsidR="000F0834" w:rsidRDefault="000F0834" w:rsidP="00707C73">
      <w:pPr>
        <w:rPr>
          <w:b/>
          <w:sz w:val="28"/>
        </w:rPr>
      </w:pPr>
    </w:p>
    <w:p w14:paraId="51992DB4" w14:textId="77777777" w:rsidR="000F0834" w:rsidRDefault="000F0834" w:rsidP="00707C73">
      <w:pPr>
        <w:rPr>
          <w:b/>
          <w:sz w:val="28"/>
        </w:rPr>
      </w:pPr>
    </w:p>
    <w:p w14:paraId="0EEF1461" w14:textId="06785673" w:rsidR="00707C73" w:rsidRPr="00535FE3" w:rsidRDefault="00707C73" w:rsidP="00707C73">
      <w:pPr>
        <w:rPr>
          <w:b/>
          <w:sz w:val="28"/>
        </w:rPr>
      </w:pPr>
      <w:r w:rsidRPr="00535FE3">
        <w:rPr>
          <w:b/>
          <w:sz w:val="28"/>
        </w:rPr>
        <w:lastRenderedPageBreak/>
        <w:t>Construction Certificate (CC) and Complying Development Certificate (CDC) Checklist</w:t>
      </w:r>
    </w:p>
    <w:p w14:paraId="04ED91E0" w14:textId="77777777" w:rsidR="00707C73" w:rsidRDefault="00707C73" w:rsidP="00707C73"/>
    <w:p w14:paraId="2902008A" w14:textId="77777777" w:rsidR="00707C73" w:rsidRDefault="00707C73" w:rsidP="00707C73">
      <w:r>
        <w:t>Please ensure that you have completed all pages of the checklist where required</w:t>
      </w:r>
      <w:r w:rsidRPr="00535FE3">
        <w:t xml:space="preserve"> </w:t>
      </w:r>
      <w:r>
        <w:t>and that the entire checklist is uploaded with your application.</w:t>
      </w:r>
    </w:p>
    <w:p w14:paraId="4CDB7085" w14:textId="77777777" w:rsidR="00707C73" w:rsidRDefault="00707C73" w:rsidP="00707C73"/>
    <w:p w14:paraId="1978759C" w14:textId="77777777" w:rsidR="00707C73" w:rsidRDefault="00707C73" w:rsidP="00707C73">
      <w:r>
        <w:t>The checklist will provide links to other documents that you may be required to complete and submit as part of your application including:</w:t>
      </w:r>
    </w:p>
    <w:p w14:paraId="3D44AC9A" w14:textId="77777777" w:rsidR="00707C73" w:rsidRDefault="00707C73" w:rsidP="00707C73"/>
    <w:p w14:paraId="0E9E5C00" w14:textId="77777777" w:rsidR="00707C73" w:rsidRDefault="00707C73" w:rsidP="00707C73">
      <w:pPr>
        <w:pStyle w:val="ListParagraph"/>
        <w:numPr>
          <w:ilvl w:val="0"/>
          <w:numId w:val="1"/>
        </w:numPr>
      </w:pPr>
      <w:r>
        <w:t xml:space="preserve">Application for Contract for Certification Work </w:t>
      </w:r>
    </w:p>
    <w:p w14:paraId="6C3C2D7C" w14:textId="77777777" w:rsidR="00707C73" w:rsidRDefault="00707C73" w:rsidP="00707C73">
      <w:pPr>
        <w:pStyle w:val="ListParagraph"/>
        <w:numPr>
          <w:ilvl w:val="0"/>
          <w:numId w:val="1"/>
        </w:numPr>
      </w:pPr>
      <w:r>
        <w:t xml:space="preserve">Statistical Return for ABS </w:t>
      </w:r>
    </w:p>
    <w:p w14:paraId="5BA9E4CF" w14:textId="77777777" w:rsidR="00707C73" w:rsidRDefault="00707C73" w:rsidP="00707C73">
      <w:pPr>
        <w:pStyle w:val="ListParagraph"/>
      </w:pPr>
    </w:p>
    <w:p w14:paraId="1FBBAF4B" w14:textId="77777777" w:rsidR="00707C73" w:rsidRDefault="00707C73" w:rsidP="00707C73">
      <w:r>
        <w:t>A document matrix is provided within the checklist to ensure that you have uploaded all necessary plans and documentation with your application. Please ensure that the matrix is completed as per the following instructions.</w:t>
      </w:r>
    </w:p>
    <w:p w14:paraId="7E409EC4" w14:textId="77777777" w:rsidR="00707C73" w:rsidRDefault="00707C73" w:rsidP="00707C73"/>
    <w:p w14:paraId="1017D332" w14:textId="77777777" w:rsidR="00707C73" w:rsidRDefault="00707C73" w:rsidP="00577ADE">
      <w:r>
        <w:rPr>
          <w:noProof/>
        </w:rPr>
        <w:drawing>
          <wp:inline distT="0" distB="0" distL="0" distR="0" wp14:anchorId="070FBCD1" wp14:editId="26B783B9">
            <wp:extent cx="4271392" cy="548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61326" cy="5601916"/>
                    </a:xfrm>
                    <a:prstGeom prst="rect">
                      <a:avLst/>
                    </a:prstGeom>
                  </pic:spPr>
                </pic:pic>
              </a:graphicData>
            </a:graphic>
          </wp:inline>
        </w:drawing>
      </w:r>
    </w:p>
    <w:p w14:paraId="7D0DE0BB" w14:textId="77777777" w:rsidR="00707C73" w:rsidRDefault="00707C73" w:rsidP="00707C73">
      <w:pPr>
        <w:rPr>
          <w:b/>
          <w:sz w:val="28"/>
        </w:rPr>
      </w:pPr>
    </w:p>
    <w:p w14:paraId="18734F49" w14:textId="77777777" w:rsidR="00707C73" w:rsidRDefault="00707C73" w:rsidP="00707C73">
      <w:pPr>
        <w:rPr>
          <w:b/>
          <w:sz w:val="28"/>
        </w:rPr>
      </w:pPr>
    </w:p>
    <w:p w14:paraId="1AB565FC" w14:textId="77777777" w:rsidR="00707C73" w:rsidRPr="00535FE3" w:rsidRDefault="00707C73" w:rsidP="00707C73">
      <w:pPr>
        <w:rPr>
          <w:b/>
          <w:sz w:val="28"/>
        </w:rPr>
      </w:pPr>
      <w:r w:rsidRPr="00535FE3">
        <w:rPr>
          <w:b/>
          <w:sz w:val="28"/>
        </w:rPr>
        <w:lastRenderedPageBreak/>
        <w:t>Section 68 Activity Approval (AA) Checklist</w:t>
      </w:r>
    </w:p>
    <w:p w14:paraId="3C162C72" w14:textId="77777777" w:rsidR="00707C73" w:rsidRDefault="00707C73" w:rsidP="00707C73"/>
    <w:p w14:paraId="39B3D839" w14:textId="77777777" w:rsidR="00707C73" w:rsidRDefault="00707C73" w:rsidP="00707C73">
      <w:r>
        <w:t>Please ensure that you have completed all pages of the checklist where required</w:t>
      </w:r>
      <w:r w:rsidRPr="00535FE3">
        <w:t xml:space="preserve"> </w:t>
      </w:r>
      <w:r>
        <w:t>and that the entire checklist is uploaded with your application.</w:t>
      </w:r>
    </w:p>
    <w:p w14:paraId="437ACF22" w14:textId="77777777" w:rsidR="00707C73" w:rsidRDefault="00707C73" w:rsidP="00707C73"/>
    <w:p w14:paraId="59692FAE" w14:textId="77777777" w:rsidR="00707C73" w:rsidRDefault="00707C73" w:rsidP="00707C73">
      <w:r>
        <w:t>A document matrix is provided within the checklist to ensure that you have uploaded all necessary plans and documentation with your application. Please ensure that the matrix is completed as per the following instructions.</w:t>
      </w:r>
    </w:p>
    <w:p w14:paraId="3357085E" w14:textId="77777777" w:rsidR="00707C73" w:rsidRDefault="00707C73" w:rsidP="00707C73"/>
    <w:p w14:paraId="2CE8D60A" w14:textId="77777777" w:rsidR="00707C73" w:rsidRDefault="00707C73" w:rsidP="00065BFF">
      <w:r>
        <w:rPr>
          <w:noProof/>
        </w:rPr>
        <w:drawing>
          <wp:inline distT="0" distB="0" distL="0" distR="0" wp14:anchorId="700FED50" wp14:editId="24EC5706">
            <wp:extent cx="5123570" cy="52863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52910" cy="5316648"/>
                    </a:xfrm>
                    <a:prstGeom prst="rect">
                      <a:avLst/>
                    </a:prstGeom>
                  </pic:spPr>
                </pic:pic>
              </a:graphicData>
            </a:graphic>
          </wp:inline>
        </w:drawing>
      </w:r>
    </w:p>
    <w:p w14:paraId="7B6819F1" w14:textId="77777777" w:rsidR="00707C73" w:rsidRDefault="00707C73" w:rsidP="00707C73">
      <w:pPr>
        <w:jc w:val="center"/>
      </w:pPr>
    </w:p>
    <w:p w14:paraId="63B82A5C" w14:textId="77777777" w:rsidR="00707C73" w:rsidRDefault="00707C73" w:rsidP="00707C73">
      <w:pPr>
        <w:rPr>
          <w:b/>
          <w:sz w:val="28"/>
        </w:rPr>
      </w:pPr>
    </w:p>
    <w:p w14:paraId="2B3DF659" w14:textId="69450ACC" w:rsidR="00707C73" w:rsidRDefault="00707C73" w:rsidP="00707C73">
      <w:pPr>
        <w:rPr>
          <w:b/>
          <w:sz w:val="28"/>
        </w:rPr>
      </w:pPr>
    </w:p>
    <w:p w14:paraId="18BC35F6" w14:textId="076EEFE5" w:rsidR="00577ADE" w:rsidRDefault="00577ADE" w:rsidP="00707C73">
      <w:pPr>
        <w:rPr>
          <w:b/>
          <w:sz w:val="28"/>
        </w:rPr>
      </w:pPr>
    </w:p>
    <w:p w14:paraId="45F5C948" w14:textId="0137A5A1" w:rsidR="00577ADE" w:rsidRDefault="00577ADE" w:rsidP="00707C73">
      <w:pPr>
        <w:rPr>
          <w:b/>
          <w:sz w:val="28"/>
        </w:rPr>
      </w:pPr>
    </w:p>
    <w:p w14:paraId="4ED9B621" w14:textId="112CE303" w:rsidR="00577ADE" w:rsidRDefault="00577ADE" w:rsidP="00707C73">
      <w:pPr>
        <w:rPr>
          <w:b/>
          <w:sz w:val="28"/>
        </w:rPr>
      </w:pPr>
    </w:p>
    <w:p w14:paraId="020DB2ED" w14:textId="066222D4" w:rsidR="00577ADE" w:rsidRDefault="00577ADE" w:rsidP="00707C73">
      <w:pPr>
        <w:rPr>
          <w:b/>
          <w:sz w:val="28"/>
        </w:rPr>
      </w:pPr>
    </w:p>
    <w:p w14:paraId="7DDEC932" w14:textId="66D98D7B" w:rsidR="000F0834" w:rsidRDefault="000F0834" w:rsidP="00707C73">
      <w:pPr>
        <w:rPr>
          <w:b/>
          <w:sz w:val="28"/>
        </w:rPr>
      </w:pPr>
    </w:p>
    <w:p w14:paraId="0F535B98" w14:textId="77777777" w:rsidR="000F0834" w:rsidRDefault="000F0834" w:rsidP="00707C73">
      <w:pPr>
        <w:rPr>
          <w:b/>
          <w:sz w:val="28"/>
        </w:rPr>
      </w:pPr>
    </w:p>
    <w:p w14:paraId="286C3391" w14:textId="5A02F839" w:rsidR="00577ADE" w:rsidRDefault="00577ADE" w:rsidP="00707C73">
      <w:pPr>
        <w:rPr>
          <w:b/>
          <w:sz w:val="28"/>
        </w:rPr>
      </w:pPr>
    </w:p>
    <w:p w14:paraId="3EF9858A" w14:textId="77777777" w:rsidR="00577ADE" w:rsidRDefault="00577ADE" w:rsidP="00707C73">
      <w:pPr>
        <w:rPr>
          <w:b/>
          <w:sz w:val="28"/>
        </w:rPr>
      </w:pPr>
    </w:p>
    <w:p w14:paraId="03206F88" w14:textId="77777777" w:rsidR="00707C73" w:rsidRDefault="00707C73" w:rsidP="00707C73">
      <w:pPr>
        <w:rPr>
          <w:b/>
          <w:sz w:val="28"/>
        </w:rPr>
      </w:pPr>
      <w:r>
        <w:rPr>
          <w:b/>
          <w:sz w:val="28"/>
        </w:rPr>
        <w:t>Subdivision Checklists (SWC and SC)</w:t>
      </w:r>
    </w:p>
    <w:p w14:paraId="0E63548E" w14:textId="77777777" w:rsidR="00707C73" w:rsidRDefault="00707C73" w:rsidP="00707C73">
      <w:pPr>
        <w:rPr>
          <w:b/>
          <w:sz w:val="28"/>
        </w:rPr>
      </w:pPr>
    </w:p>
    <w:p w14:paraId="13AF7C25" w14:textId="6FD998F7" w:rsidR="00707C73" w:rsidRDefault="00707C73" w:rsidP="00707C73">
      <w:r w:rsidRPr="0086171A">
        <w:t xml:space="preserve">Checklists </w:t>
      </w:r>
      <w:r>
        <w:t>will be</w:t>
      </w:r>
      <w:r w:rsidRPr="0086171A">
        <w:t xml:space="preserve"> available for both Subdivision Works Certificate (SWC) applications and Subdivision Certificate (SC) applications. These checklists will be available on the </w:t>
      </w:r>
      <w:r w:rsidRPr="00535FE3">
        <w:t>Council Planning Portal webpage</w:t>
      </w:r>
      <w:r>
        <w:t>.</w:t>
      </w:r>
    </w:p>
    <w:p w14:paraId="4E3A5688" w14:textId="77777777" w:rsidR="00707C73" w:rsidRDefault="00707C73" w:rsidP="00707C73"/>
    <w:p w14:paraId="5B715F5F" w14:textId="7C7B2781" w:rsidR="00EE46DA" w:rsidRDefault="00707C73">
      <w:r w:rsidRPr="0086171A">
        <w:t xml:space="preserve">If you have questions or require assistance in completing these checklists, you can contact Council’s Subdivision Section on 1300 292 442. </w:t>
      </w:r>
      <w:bookmarkStart w:id="0" w:name="_GoBack"/>
      <w:bookmarkEnd w:id="0"/>
    </w:p>
    <w:sectPr w:rsidR="00EE46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44EAA"/>
    <w:multiLevelType w:val="hybridMultilevel"/>
    <w:tmpl w:val="C0BCA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73"/>
    <w:rsid w:val="00065BFF"/>
    <w:rsid w:val="000F0834"/>
    <w:rsid w:val="00421924"/>
    <w:rsid w:val="00577ADE"/>
    <w:rsid w:val="00707C73"/>
    <w:rsid w:val="00731410"/>
    <w:rsid w:val="008B2B8B"/>
    <w:rsid w:val="00CD469A"/>
    <w:rsid w:val="00D75332"/>
    <w:rsid w:val="00EE4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7CE1"/>
  <w15:chartTrackingRefBased/>
  <w15:docId w15:val="{2FFB0170-32D7-42AF-9493-2155AEBD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C7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73"/>
    <w:pPr>
      <w:ind w:left="720"/>
      <w:contextualSpacing/>
    </w:pPr>
  </w:style>
  <w:style w:type="paragraph" w:styleId="BalloonText">
    <w:name w:val="Balloon Text"/>
    <w:basedOn w:val="Normal"/>
    <w:link w:val="BalloonTextChar"/>
    <w:uiPriority w:val="99"/>
    <w:semiHidden/>
    <w:unhideWhenUsed/>
    <w:rsid w:val="00707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391</Words>
  <Characters>2241</Characters>
  <Application>Microsoft Office Word</Application>
  <DocSecurity>0</DocSecurity>
  <Lines>149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Condron, Christine</dc:creator>
  <cp:keywords/>
  <dc:description/>
  <cp:lastModifiedBy>Ingram, Brad</cp:lastModifiedBy>
  <cp:revision>2</cp:revision>
  <dcterms:created xsi:type="dcterms:W3CDTF">2021-11-11T00:23:00Z</dcterms:created>
  <dcterms:modified xsi:type="dcterms:W3CDTF">2021-11-11T00:23:00Z</dcterms:modified>
</cp:coreProperties>
</file>